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19A286A9" w:rsidR="0035531B" w:rsidRDefault="0035531B" w:rsidP="00EB46E5">
      <w:pPr>
        <w:pStyle w:val="Titul2"/>
      </w:pPr>
      <w:r w:rsidRPr="008A136D">
        <w:t>„</w:t>
      </w:r>
      <w:r w:rsidR="008A136D" w:rsidRPr="008A136D">
        <w:t>Jihlava temperované stání pro SHV ST TO Jihlava</w:t>
      </w:r>
      <w:r w:rsidRPr="008A136D">
        <w:t>“</w:t>
      </w:r>
    </w:p>
    <w:p w14:paraId="152849FF" w14:textId="77777777" w:rsidR="00AD0C7B" w:rsidRPr="006C2343" w:rsidRDefault="00AD0C7B" w:rsidP="00EB46E5">
      <w:pPr>
        <w:pStyle w:val="Titul2"/>
      </w:pPr>
    </w:p>
    <w:p w14:paraId="45AB7781" w14:textId="7F8E225D" w:rsidR="00F46EA7" w:rsidRDefault="00F46EA7" w:rsidP="00F46EA7">
      <w:pPr>
        <w:pStyle w:val="Text1-1"/>
        <w:numPr>
          <w:ilvl w:val="0"/>
          <w:numId w:val="0"/>
        </w:numPr>
        <w:tabs>
          <w:tab w:val="left" w:pos="708"/>
        </w:tabs>
        <w:ind w:left="737" w:hanging="737"/>
      </w:pPr>
      <w:r>
        <w:t xml:space="preserve">Č.j. </w:t>
      </w:r>
      <w:r w:rsidR="008A136D">
        <w:t>14999/2023-SŽ-SSV-Ú3</w:t>
      </w:r>
    </w:p>
    <w:p w14:paraId="5E146EB9" w14:textId="46A0DB1B" w:rsidR="00826B7B" w:rsidRDefault="00826B7B" w:rsidP="006C2343">
      <w:pPr>
        <w:pStyle w:val="Titul2"/>
      </w:pPr>
    </w:p>
    <w:p w14:paraId="4FAEEDFC" w14:textId="0AC9414D"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65DACFA8"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FBE0FDB" w14:textId="32C83F14" w:rsidR="002951E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0262318" w:history="1">
        <w:r w:rsidR="002951E9" w:rsidRPr="00B9640E">
          <w:rPr>
            <w:rStyle w:val="Hypertextovodkaz"/>
          </w:rPr>
          <w:t>1.</w:t>
        </w:r>
        <w:r w:rsidR="002951E9">
          <w:rPr>
            <w:rFonts w:eastAsiaTheme="minorEastAsia"/>
            <w:caps w:val="0"/>
            <w:noProof/>
            <w:sz w:val="22"/>
            <w:szCs w:val="22"/>
            <w:lang w:eastAsia="cs-CZ"/>
          </w:rPr>
          <w:tab/>
        </w:r>
        <w:r w:rsidR="002951E9" w:rsidRPr="00B9640E">
          <w:rPr>
            <w:rStyle w:val="Hypertextovodkaz"/>
          </w:rPr>
          <w:t>ÚVODNÍ USTANOVENÍ</w:t>
        </w:r>
        <w:r w:rsidR="002951E9">
          <w:rPr>
            <w:noProof/>
            <w:webHidden/>
          </w:rPr>
          <w:tab/>
        </w:r>
        <w:r w:rsidR="002951E9">
          <w:rPr>
            <w:noProof/>
            <w:webHidden/>
          </w:rPr>
          <w:fldChar w:fldCharType="begin"/>
        </w:r>
        <w:r w:rsidR="002951E9">
          <w:rPr>
            <w:noProof/>
            <w:webHidden/>
          </w:rPr>
          <w:instrText xml:space="preserve"> PAGEREF _Toc150262318 \h </w:instrText>
        </w:r>
        <w:r w:rsidR="002951E9">
          <w:rPr>
            <w:noProof/>
            <w:webHidden/>
          </w:rPr>
        </w:r>
        <w:r w:rsidR="002951E9">
          <w:rPr>
            <w:noProof/>
            <w:webHidden/>
          </w:rPr>
          <w:fldChar w:fldCharType="separate"/>
        </w:r>
        <w:r w:rsidR="00EF0707">
          <w:rPr>
            <w:noProof/>
            <w:webHidden/>
          </w:rPr>
          <w:t>3</w:t>
        </w:r>
        <w:r w:rsidR="002951E9">
          <w:rPr>
            <w:noProof/>
            <w:webHidden/>
          </w:rPr>
          <w:fldChar w:fldCharType="end"/>
        </w:r>
      </w:hyperlink>
    </w:p>
    <w:p w14:paraId="69732B6F" w14:textId="5AB8B0D1" w:rsidR="002951E9" w:rsidRDefault="00EF0707">
      <w:pPr>
        <w:pStyle w:val="Obsah1"/>
        <w:rPr>
          <w:rFonts w:eastAsiaTheme="minorEastAsia"/>
          <w:caps w:val="0"/>
          <w:noProof/>
          <w:sz w:val="22"/>
          <w:szCs w:val="22"/>
          <w:lang w:eastAsia="cs-CZ"/>
        </w:rPr>
      </w:pPr>
      <w:hyperlink w:anchor="_Toc150262319" w:history="1">
        <w:r w:rsidR="002951E9" w:rsidRPr="00B9640E">
          <w:rPr>
            <w:rStyle w:val="Hypertextovodkaz"/>
          </w:rPr>
          <w:t>2.</w:t>
        </w:r>
        <w:r w:rsidR="002951E9">
          <w:rPr>
            <w:rFonts w:eastAsiaTheme="minorEastAsia"/>
            <w:caps w:val="0"/>
            <w:noProof/>
            <w:sz w:val="22"/>
            <w:szCs w:val="22"/>
            <w:lang w:eastAsia="cs-CZ"/>
          </w:rPr>
          <w:tab/>
        </w:r>
        <w:r w:rsidR="002951E9" w:rsidRPr="00B9640E">
          <w:rPr>
            <w:rStyle w:val="Hypertextovodkaz"/>
          </w:rPr>
          <w:t>IDENTIFIKAČNÍ ÚDAJE ZADAVATELE</w:t>
        </w:r>
        <w:r w:rsidR="002951E9">
          <w:rPr>
            <w:noProof/>
            <w:webHidden/>
          </w:rPr>
          <w:tab/>
        </w:r>
        <w:r w:rsidR="002951E9">
          <w:rPr>
            <w:noProof/>
            <w:webHidden/>
          </w:rPr>
          <w:fldChar w:fldCharType="begin"/>
        </w:r>
        <w:r w:rsidR="002951E9">
          <w:rPr>
            <w:noProof/>
            <w:webHidden/>
          </w:rPr>
          <w:instrText xml:space="preserve"> PAGEREF _Toc150262319 \h </w:instrText>
        </w:r>
        <w:r w:rsidR="002951E9">
          <w:rPr>
            <w:noProof/>
            <w:webHidden/>
          </w:rPr>
        </w:r>
        <w:r w:rsidR="002951E9">
          <w:rPr>
            <w:noProof/>
            <w:webHidden/>
          </w:rPr>
          <w:fldChar w:fldCharType="separate"/>
        </w:r>
        <w:r>
          <w:rPr>
            <w:noProof/>
            <w:webHidden/>
          </w:rPr>
          <w:t>3</w:t>
        </w:r>
        <w:r w:rsidR="002951E9">
          <w:rPr>
            <w:noProof/>
            <w:webHidden/>
          </w:rPr>
          <w:fldChar w:fldCharType="end"/>
        </w:r>
      </w:hyperlink>
    </w:p>
    <w:p w14:paraId="02562A4E" w14:textId="6DF17B37" w:rsidR="002951E9" w:rsidRDefault="00EF0707">
      <w:pPr>
        <w:pStyle w:val="Obsah1"/>
        <w:rPr>
          <w:rFonts w:eastAsiaTheme="minorEastAsia"/>
          <w:caps w:val="0"/>
          <w:noProof/>
          <w:sz w:val="22"/>
          <w:szCs w:val="22"/>
          <w:lang w:eastAsia="cs-CZ"/>
        </w:rPr>
      </w:pPr>
      <w:hyperlink w:anchor="_Toc150262320" w:history="1">
        <w:r w:rsidR="002951E9" w:rsidRPr="00B9640E">
          <w:rPr>
            <w:rStyle w:val="Hypertextovodkaz"/>
          </w:rPr>
          <w:t>3.</w:t>
        </w:r>
        <w:r w:rsidR="002951E9">
          <w:rPr>
            <w:rFonts w:eastAsiaTheme="minorEastAsia"/>
            <w:caps w:val="0"/>
            <w:noProof/>
            <w:sz w:val="22"/>
            <w:szCs w:val="22"/>
            <w:lang w:eastAsia="cs-CZ"/>
          </w:rPr>
          <w:tab/>
        </w:r>
        <w:r w:rsidR="002951E9" w:rsidRPr="00B9640E">
          <w:rPr>
            <w:rStyle w:val="Hypertextovodkaz"/>
          </w:rPr>
          <w:t>KOMUNIKACE MEZI ZADAVATELEM a DODAVATELEM</w:t>
        </w:r>
        <w:r w:rsidR="002951E9">
          <w:rPr>
            <w:noProof/>
            <w:webHidden/>
          </w:rPr>
          <w:tab/>
        </w:r>
        <w:r w:rsidR="002951E9">
          <w:rPr>
            <w:noProof/>
            <w:webHidden/>
          </w:rPr>
          <w:fldChar w:fldCharType="begin"/>
        </w:r>
        <w:r w:rsidR="002951E9">
          <w:rPr>
            <w:noProof/>
            <w:webHidden/>
          </w:rPr>
          <w:instrText xml:space="preserve"> PAGEREF _Toc150262320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3EA191CE" w14:textId="791FED8A" w:rsidR="002951E9" w:rsidRDefault="00EF0707">
      <w:pPr>
        <w:pStyle w:val="Obsah1"/>
        <w:rPr>
          <w:rFonts w:eastAsiaTheme="minorEastAsia"/>
          <w:caps w:val="0"/>
          <w:noProof/>
          <w:sz w:val="22"/>
          <w:szCs w:val="22"/>
          <w:lang w:eastAsia="cs-CZ"/>
        </w:rPr>
      </w:pPr>
      <w:hyperlink w:anchor="_Toc150262321" w:history="1">
        <w:r w:rsidR="002951E9" w:rsidRPr="00B9640E">
          <w:rPr>
            <w:rStyle w:val="Hypertextovodkaz"/>
          </w:rPr>
          <w:t>4.</w:t>
        </w:r>
        <w:r w:rsidR="002951E9">
          <w:rPr>
            <w:rFonts w:eastAsiaTheme="minorEastAsia"/>
            <w:caps w:val="0"/>
            <w:noProof/>
            <w:sz w:val="22"/>
            <w:szCs w:val="22"/>
            <w:lang w:eastAsia="cs-CZ"/>
          </w:rPr>
          <w:tab/>
        </w:r>
        <w:r w:rsidR="002951E9" w:rsidRPr="00B9640E">
          <w:rPr>
            <w:rStyle w:val="Hypertextovodkaz"/>
          </w:rPr>
          <w:t>ÚČEL A PŘEDMĚT PLNĚNÍ VEŘEJNÉ ZAKÁZKY</w:t>
        </w:r>
        <w:r w:rsidR="002951E9">
          <w:rPr>
            <w:noProof/>
            <w:webHidden/>
          </w:rPr>
          <w:tab/>
        </w:r>
        <w:r w:rsidR="002951E9">
          <w:rPr>
            <w:noProof/>
            <w:webHidden/>
          </w:rPr>
          <w:fldChar w:fldCharType="begin"/>
        </w:r>
        <w:r w:rsidR="002951E9">
          <w:rPr>
            <w:noProof/>
            <w:webHidden/>
          </w:rPr>
          <w:instrText xml:space="preserve"> PAGEREF _Toc150262321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576370C4" w14:textId="76E60C88" w:rsidR="002951E9" w:rsidRDefault="00EF0707">
      <w:pPr>
        <w:pStyle w:val="Obsah1"/>
        <w:rPr>
          <w:rFonts w:eastAsiaTheme="minorEastAsia"/>
          <w:caps w:val="0"/>
          <w:noProof/>
          <w:sz w:val="22"/>
          <w:szCs w:val="22"/>
          <w:lang w:eastAsia="cs-CZ"/>
        </w:rPr>
      </w:pPr>
      <w:hyperlink w:anchor="_Toc150262322" w:history="1">
        <w:r w:rsidR="002951E9" w:rsidRPr="00B9640E">
          <w:rPr>
            <w:rStyle w:val="Hypertextovodkaz"/>
          </w:rPr>
          <w:t>5.</w:t>
        </w:r>
        <w:r w:rsidR="002951E9">
          <w:rPr>
            <w:rFonts w:eastAsiaTheme="minorEastAsia"/>
            <w:caps w:val="0"/>
            <w:noProof/>
            <w:sz w:val="22"/>
            <w:szCs w:val="22"/>
            <w:lang w:eastAsia="cs-CZ"/>
          </w:rPr>
          <w:tab/>
        </w:r>
        <w:r w:rsidR="002951E9" w:rsidRPr="00B9640E">
          <w:rPr>
            <w:rStyle w:val="Hypertextovodkaz"/>
          </w:rPr>
          <w:t>ZDROJE FINANCOVÁNÍ A PŘEDPOKLÁDANÁ HODNOTA VEŘEJNÉ ZAKÁZKY</w:t>
        </w:r>
        <w:r w:rsidR="002951E9">
          <w:rPr>
            <w:noProof/>
            <w:webHidden/>
          </w:rPr>
          <w:tab/>
        </w:r>
        <w:r w:rsidR="002951E9">
          <w:rPr>
            <w:noProof/>
            <w:webHidden/>
          </w:rPr>
          <w:fldChar w:fldCharType="begin"/>
        </w:r>
        <w:r w:rsidR="002951E9">
          <w:rPr>
            <w:noProof/>
            <w:webHidden/>
          </w:rPr>
          <w:instrText xml:space="preserve"> PAGEREF _Toc150262322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1CE9F362" w14:textId="10E672D5" w:rsidR="002951E9" w:rsidRDefault="00EF0707">
      <w:pPr>
        <w:pStyle w:val="Obsah1"/>
        <w:rPr>
          <w:rFonts w:eastAsiaTheme="minorEastAsia"/>
          <w:caps w:val="0"/>
          <w:noProof/>
          <w:sz w:val="22"/>
          <w:szCs w:val="22"/>
          <w:lang w:eastAsia="cs-CZ"/>
        </w:rPr>
      </w:pPr>
      <w:hyperlink w:anchor="_Toc150262323" w:history="1">
        <w:r w:rsidR="002951E9" w:rsidRPr="00B9640E">
          <w:rPr>
            <w:rStyle w:val="Hypertextovodkaz"/>
          </w:rPr>
          <w:t>6.</w:t>
        </w:r>
        <w:r w:rsidR="002951E9">
          <w:rPr>
            <w:rFonts w:eastAsiaTheme="minorEastAsia"/>
            <w:caps w:val="0"/>
            <w:noProof/>
            <w:sz w:val="22"/>
            <w:szCs w:val="22"/>
            <w:lang w:eastAsia="cs-CZ"/>
          </w:rPr>
          <w:tab/>
        </w:r>
        <w:r w:rsidR="002951E9" w:rsidRPr="00B9640E">
          <w:rPr>
            <w:rStyle w:val="Hypertextovodkaz"/>
          </w:rPr>
          <w:t>OBSAH ZADÁVACÍ DOKUMENTACE</w:t>
        </w:r>
        <w:r w:rsidR="002951E9">
          <w:rPr>
            <w:noProof/>
            <w:webHidden/>
          </w:rPr>
          <w:tab/>
        </w:r>
        <w:r w:rsidR="002951E9">
          <w:rPr>
            <w:noProof/>
            <w:webHidden/>
          </w:rPr>
          <w:fldChar w:fldCharType="begin"/>
        </w:r>
        <w:r w:rsidR="002951E9">
          <w:rPr>
            <w:noProof/>
            <w:webHidden/>
          </w:rPr>
          <w:instrText xml:space="preserve"> PAGEREF _Toc150262323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562ACAD2" w14:textId="0FD680E3" w:rsidR="002951E9" w:rsidRDefault="00EF0707">
      <w:pPr>
        <w:pStyle w:val="Obsah1"/>
        <w:rPr>
          <w:rFonts w:eastAsiaTheme="minorEastAsia"/>
          <w:caps w:val="0"/>
          <w:noProof/>
          <w:sz w:val="22"/>
          <w:szCs w:val="22"/>
          <w:lang w:eastAsia="cs-CZ"/>
        </w:rPr>
      </w:pPr>
      <w:hyperlink w:anchor="_Toc150262324" w:history="1">
        <w:r w:rsidR="002951E9" w:rsidRPr="00B9640E">
          <w:rPr>
            <w:rStyle w:val="Hypertextovodkaz"/>
          </w:rPr>
          <w:t>7.</w:t>
        </w:r>
        <w:r w:rsidR="002951E9">
          <w:rPr>
            <w:rFonts w:eastAsiaTheme="minorEastAsia"/>
            <w:caps w:val="0"/>
            <w:noProof/>
            <w:sz w:val="22"/>
            <w:szCs w:val="22"/>
            <w:lang w:eastAsia="cs-CZ"/>
          </w:rPr>
          <w:tab/>
        </w:r>
        <w:r w:rsidR="002951E9" w:rsidRPr="00B9640E">
          <w:rPr>
            <w:rStyle w:val="Hypertextovodkaz"/>
          </w:rPr>
          <w:t>VYSVĚTLENÍ, ZMĚNY A DOPLNĚNÍ ZADÁVACÍ DOKUMENTACE</w:t>
        </w:r>
        <w:r w:rsidR="002951E9">
          <w:rPr>
            <w:noProof/>
            <w:webHidden/>
          </w:rPr>
          <w:tab/>
        </w:r>
        <w:r w:rsidR="002951E9">
          <w:rPr>
            <w:noProof/>
            <w:webHidden/>
          </w:rPr>
          <w:fldChar w:fldCharType="begin"/>
        </w:r>
        <w:r w:rsidR="002951E9">
          <w:rPr>
            <w:noProof/>
            <w:webHidden/>
          </w:rPr>
          <w:instrText xml:space="preserve"> PAGEREF _Toc150262324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42B3BA6C" w14:textId="38884FD7" w:rsidR="002951E9" w:rsidRDefault="00EF0707">
      <w:pPr>
        <w:pStyle w:val="Obsah1"/>
        <w:rPr>
          <w:rFonts w:eastAsiaTheme="minorEastAsia"/>
          <w:caps w:val="0"/>
          <w:noProof/>
          <w:sz w:val="22"/>
          <w:szCs w:val="22"/>
          <w:lang w:eastAsia="cs-CZ"/>
        </w:rPr>
      </w:pPr>
      <w:hyperlink w:anchor="_Toc150262325" w:history="1">
        <w:r w:rsidR="002951E9" w:rsidRPr="00B9640E">
          <w:rPr>
            <w:rStyle w:val="Hypertextovodkaz"/>
          </w:rPr>
          <w:t>8.</w:t>
        </w:r>
        <w:r w:rsidR="002951E9">
          <w:rPr>
            <w:rFonts w:eastAsiaTheme="minorEastAsia"/>
            <w:caps w:val="0"/>
            <w:noProof/>
            <w:sz w:val="22"/>
            <w:szCs w:val="22"/>
            <w:lang w:eastAsia="cs-CZ"/>
          </w:rPr>
          <w:tab/>
        </w:r>
        <w:r w:rsidR="002951E9" w:rsidRPr="00B9640E">
          <w:rPr>
            <w:rStyle w:val="Hypertextovodkaz"/>
          </w:rPr>
          <w:t>POŽADAVKY ZADAVATELE NA KVALIFIKACI</w:t>
        </w:r>
        <w:r w:rsidR="002951E9">
          <w:rPr>
            <w:noProof/>
            <w:webHidden/>
          </w:rPr>
          <w:tab/>
        </w:r>
        <w:r w:rsidR="002951E9">
          <w:rPr>
            <w:noProof/>
            <w:webHidden/>
          </w:rPr>
          <w:fldChar w:fldCharType="begin"/>
        </w:r>
        <w:r w:rsidR="002951E9">
          <w:rPr>
            <w:noProof/>
            <w:webHidden/>
          </w:rPr>
          <w:instrText xml:space="preserve"> PAGEREF _Toc150262325 \h </w:instrText>
        </w:r>
        <w:r w:rsidR="002951E9">
          <w:rPr>
            <w:noProof/>
            <w:webHidden/>
          </w:rPr>
        </w:r>
        <w:r w:rsidR="002951E9">
          <w:rPr>
            <w:noProof/>
            <w:webHidden/>
          </w:rPr>
          <w:fldChar w:fldCharType="separate"/>
        </w:r>
        <w:r>
          <w:rPr>
            <w:noProof/>
            <w:webHidden/>
          </w:rPr>
          <w:t>6</w:t>
        </w:r>
        <w:r w:rsidR="002951E9">
          <w:rPr>
            <w:noProof/>
            <w:webHidden/>
          </w:rPr>
          <w:fldChar w:fldCharType="end"/>
        </w:r>
      </w:hyperlink>
    </w:p>
    <w:p w14:paraId="04039CCD" w14:textId="21DC84AC" w:rsidR="002951E9" w:rsidRDefault="00EF0707">
      <w:pPr>
        <w:pStyle w:val="Obsah1"/>
        <w:rPr>
          <w:rFonts w:eastAsiaTheme="minorEastAsia"/>
          <w:caps w:val="0"/>
          <w:noProof/>
          <w:sz w:val="22"/>
          <w:szCs w:val="22"/>
          <w:lang w:eastAsia="cs-CZ"/>
        </w:rPr>
      </w:pPr>
      <w:hyperlink w:anchor="_Toc150262326" w:history="1">
        <w:r w:rsidR="002951E9" w:rsidRPr="00B9640E">
          <w:rPr>
            <w:rStyle w:val="Hypertextovodkaz"/>
          </w:rPr>
          <w:t>9.</w:t>
        </w:r>
        <w:r w:rsidR="002951E9">
          <w:rPr>
            <w:rFonts w:eastAsiaTheme="minorEastAsia"/>
            <w:caps w:val="0"/>
            <w:noProof/>
            <w:sz w:val="22"/>
            <w:szCs w:val="22"/>
            <w:lang w:eastAsia="cs-CZ"/>
          </w:rPr>
          <w:tab/>
        </w:r>
        <w:r w:rsidR="002951E9" w:rsidRPr="00B9640E">
          <w:rPr>
            <w:rStyle w:val="Hypertextovodkaz"/>
          </w:rPr>
          <w:t>DALŠÍ INFORMACE/DOKUMENTY PŘEDKLÁDANÉ DODAVATELEM V NABÍDCE</w:t>
        </w:r>
        <w:r w:rsidR="002951E9">
          <w:rPr>
            <w:noProof/>
            <w:webHidden/>
          </w:rPr>
          <w:tab/>
        </w:r>
        <w:r w:rsidR="002951E9">
          <w:rPr>
            <w:noProof/>
            <w:webHidden/>
          </w:rPr>
          <w:fldChar w:fldCharType="begin"/>
        </w:r>
        <w:r w:rsidR="002951E9">
          <w:rPr>
            <w:noProof/>
            <w:webHidden/>
          </w:rPr>
          <w:instrText xml:space="preserve"> PAGEREF _Toc150262326 \h </w:instrText>
        </w:r>
        <w:r w:rsidR="002951E9">
          <w:rPr>
            <w:noProof/>
            <w:webHidden/>
          </w:rPr>
        </w:r>
        <w:r w:rsidR="002951E9">
          <w:rPr>
            <w:noProof/>
            <w:webHidden/>
          </w:rPr>
          <w:fldChar w:fldCharType="separate"/>
        </w:r>
        <w:r>
          <w:rPr>
            <w:noProof/>
            <w:webHidden/>
          </w:rPr>
          <w:t>16</w:t>
        </w:r>
        <w:r w:rsidR="002951E9">
          <w:rPr>
            <w:noProof/>
            <w:webHidden/>
          </w:rPr>
          <w:fldChar w:fldCharType="end"/>
        </w:r>
      </w:hyperlink>
    </w:p>
    <w:p w14:paraId="19A3169A" w14:textId="12EF0C09" w:rsidR="002951E9" w:rsidRDefault="00EF0707">
      <w:pPr>
        <w:pStyle w:val="Obsah1"/>
        <w:rPr>
          <w:rFonts w:eastAsiaTheme="minorEastAsia"/>
          <w:caps w:val="0"/>
          <w:noProof/>
          <w:sz w:val="22"/>
          <w:szCs w:val="22"/>
          <w:lang w:eastAsia="cs-CZ"/>
        </w:rPr>
      </w:pPr>
      <w:hyperlink w:anchor="_Toc150262327" w:history="1">
        <w:r w:rsidR="002951E9" w:rsidRPr="00B9640E">
          <w:rPr>
            <w:rStyle w:val="Hypertextovodkaz"/>
          </w:rPr>
          <w:t>10.</w:t>
        </w:r>
        <w:r w:rsidR="002951E9">
          <w:rPr>
            <w:rFonts w:eastAsiaTheme="minorEastAsia"/>
            <w:caps w:val="0"/>
            <w:noProof/>
            <w:sz w:val="22"/>
            <w:szCs w:val="22"/>
            <w:lang w:eastAsia="cs-CZ"/>
          </w:rPr>
          <w:tab/>
        </w:r>
        <w:r w:rsidR="002951E9" w:rsidRPr="00B9640E">
          <w:rPr>
            <w:rStyle w:val="Hypertextovodkaz"/>
          </w:rPr>
          <w:t>PROHLÍDKA MÍSTA PLNĚNÍ (STAVENIŠTĚ)</w:t>
        </w:r>
        <w:r w:rsidR="002951E9">
          <w:rPr>
            <w:noProof/>
            <w:webHidden/>
          </w:rPr>
          <w:tab/>
        </w:r>
        <w:r w:rsidR="002951E9">
          <w:rPr>
            <w:noProof/>
            <w:webHidden/>
          </w:rPr>
          <w:fldChar w:fldCharType="begin"/>
        </w:r>
        <w:r w:rsidR="002951E9">
          <w:rPr>
            <w:noProof/>
            <w:webHidden/>
          </w:rPr>
          <w:instrText xml:space="preserve"> PAGEREF _Toc150262327 \h </w:instrText>
        </w:r>
        <w:r w:rsidR="002951E9">
          <w:rPr>
            <w:noProof/>
            <w:webHidden/>
          </w:rPr>
        </w:r>
        <w:r w:rsidR="002951E9">
          <w:rPr>
            <w:noProof/>
            <w:webHidden/>
          </w:rPr>
          <w:fldChar w:fldCharType="separate"/>
        </w:r>
        <w:r>
          <w:rPr>
            <w:noProof/>
            <w:webHidden/>
          </w:rPr>
          <w:t>19</w:t>
        </w:r>
        <w:r w:rsidR="002951E9">
          <w:rPr>
            <w:noProof/>
            <w:webHidden/>
          </w:rPr>
          <w:fldChar w:fldCharType="end"/>
        </w:r>
      </w:hyperlink>
    </w:p>
    <w:p w14:paraId="20A6D947" w14:textId="536CEF7D" w:rsidR="002951E9" w:rsidRDefault="00EF0707">
      <w:pPr>
        <w:pStyle w:val="Obsah1"/>
        <w:rPr>
          <w:rFonts w:eastAsiaTheme="minorEastAsia"/>
          <w:caps w:val="0"/>
          <w:noProof/>
          <w:sz w:val="22"/>
          <w:szCs w:val="22"/>
          <w:lang w:eastAsia="cs-CZ"/>
        </w:rPr>
      </w:pPr>
      <w:hyperlink w:anchor="_Toc150262328" w:history="1">
        <w:r w:rsidR="002951E9" w:rsidRPr="00B9640E">
          <w:rPr>
            <w:rStyle w:val="Hypertextovodkaz"/>
          </w:rPr>
          <w:t>11.</w:t>
        </w:r>
        <w:r w:rsidR="002951E9">
          <w:rPr>
            <w:rFonts w:eastAsiaTheme="minorEastAsia"/>
            <w:caps w:val="0"/>
            <w:noProof/>
            <w:sz w:val="22"/>
            <w:szCs w:val="22"/>
            <w:lang w:eastAsia="cs-CZ"/>
          </w:rPr>
          <w:tab/>
        </w:r>
        <w:r w:rsidR="002951E9" w:rsidRPr="00B9640E">
          <w:rPr>
            <w:rStyle w:val="Hypertextovodkaz"/>
          </w:rPr>
          <w:t>JAZYK NABÍDEK A KOMUNIKAČNÍ JAZYK</w:t>
        </w:r>
        <w:r w:rsidR="002951E9">
          <w:rPr>
            <w:noProof/>
            <w:webHidden/>
          </w:rPr>
          <w:tab/>
        </w:r>
        <w:r w:rsidR="002951E9">
          <w:rPr>
            <w:noProof/>
            <w:webHidden/>
          </w:rPr>
          <w:fldChar w:fldCharType="begin"/>
        </w:r>
        <w:r w:rsidR="002951E9">
          <w:rPr>
            <w:noProof/>
            <w:webHidden/>
          </w:rPr>
          <w:instrText xml:space="preserve"> PAGEREF _Toc150262328 \h </w:instrText>
        </w:r>
        <w:r w:rsidR="002951E9">
          <w:rPr>
            <w:noProof/>
            <w:webHidden/>
          </w:rPr>
        </w:r>
        <w:r w:rsidR="002951E9">
          <w:rPr>
            <w:noProof/>
            <w:webHidden/>
          </w:rPr>
          <w:fldChar w:fldCharType="separate"/>
        </w:r>
        <w:r>
          <w:rPr>
            <w:noProof/>
            <w:webHidden/>
          </w:rPr>
          <w:t>19</w:t>
        </w:r>
        <w:r w:rsidR="002951E9">
          <w:rPr>
            <w:noProof/>
            <w:webHidden/>
          </w:rPr>
          <w:fldChar w:fldCharType="end"/>
        </w:r>
      </w:hyperlink>
    </w:p>
    <w:p w14:paraId="3BEA4FA3" w14:textId="63E1AE55" w:rsidR="002951E9" w:rsidRDefault="00EF0707">
      <w:pPr>
        <w:pStyle w:val="Obsah1"/>
        <w:rPr>
          <w:rFonts w:eastAsiaTheme="minorEastAsia"/>
          <w:caps w:val="0"/>
          <w:noProof/>
          <w:sz w:val="22"/>
          <w:szCs w:val="22"/>
          <w:lang w:eastAsia="cs-CZ"/>
        </w:rPr>
      </w:pPr>
      <w:hyperlink w:anchor="_Toc150262329" w:history="1">
        <w:r w:rsidR="002951E9" w:rsidRPr="00B9640E">
          <w:rPr>
            <w:rStyle w:val="Hypertextovodkaz"/>
          </w:rPr>
          <w:t>12.</w:t>
        </w:r>
        <w:r w:rsidR="002951E9">
          <w:rPr>
            <w:rFonts w:eastAsiaTheme="minorEastAsia"/>
            <w:caps w:val="0"/>
            <w:noProof/>
            <w:sz w:val="22"/>
            <w:szCs w:val="22"/>
            <w:lang w:eastAsia="cs-CZ"/>
          </w:rPr>
          <w:tab/>
        </w:r>
        <w:r w:rsidR="002951E9" w:rsidRPr="00B9640E">
          <w:rPr>
            <w:rStyle w:val="Hypertextovodkaz"/>
          </w:rPr>
          <w:t>OBSAH A PODÁVÁNÍ NABÍDEK</w:t>
        </w:r>
        <w:r w:rsidR="002951E9">
          <w:rPr>
            <w:noProof/>
            <w:webHidden/>
          </w:rPr>
          <w:tab/>
        </w:r>
        <w:r w:rsidR="002951E9">
          <w:rPr>
            <w:noProof/>
            <w:webHidden/>
          </w:rPr>
          <w:fldChar w:fldCharType="begin"/>
        </w:r>
        <w:r w:rsidR="002951E9">
          <w:rPr>
            <w:noProof/>
            <w:webHidden/>
          </w:rPr>
          <w:instrText xml:space="preserve"> PAGEREF _Toc150262329 \h </w:instrText>
        </w:r>
        <w:r w:rsidR="002951E9">
          <w:rPr>
            <w:noProof/>
            <w:webHidden/>
          </w:rPr>
        </w:r>
        <w:r w:rsidR="002951E9">
          <w:rPr>
            <w:noProof/>
            <w:webHidden/>
          </w:rPr>
          <w:fldChar w:fldCharType="separate"/>
        </w:r>
        <w:r>
          <w:rPr>
            <w:noProof/>
            <w:webHidden/>
          </w:rPr>
          <w:t>19</w:t>
        </w:r>
        <w:r w:rsidR="002951E9">
          <w:rPr>
            <w:noProof/>
            <w:webHidden/>
          </w:rPr>
          <w:fldChar w:fldCharType="end"/>
        </w:r>
      </w:hyperlink>
    </w:p>
    <w:p w14:paraId="26FDE7B3" w14:textId="203388E8" w:rsidR="002951E9" w:rsidRDefault="00EF0707">
      <w:pPr>
        <w:pStyle w:val="Obsah1"/>
        <w:rPr>
          <w:rFonts w:eastAsiaTheme="minorEastAsia"/>
          <w:caps w:val="0"/>
          <w:noProof/>
          <w:sz w:val="22"/>
          <w:szCs w:val="22"/>
          <w:lang w:eastAsia="cs-CZ"/>
        </w:rPr>
      </w:pPr>
      <w:hyperlink w:anchor="_Toc150262330" w:history="1">
        <w:r w:rsidR="002951E9" w:rsidRPr="00B9640E">
          <w:rPr>
            <w:rStyle w:val="Hypertextovodkaz"/>
          </w:rPr>
          <w:t>13.</w:t>
        </w:r>
        <w:r w:rsidR="002951E9">
          <w:rPr>
            <w:rFonts w:eastAsiaTheme="minorEastAsia"/>
            <w:caps w:val="0"/>
            <w:noProof/>
            <w:sz w:val="22"/>
            <w:szCs w:val="22"/>
            <w:lang w:eastAsia="cs-CZ"/>
          </w:rPr>
          <w:tab/>
        </w:r>
        <w:r w:rsidR="002951E9" w:rsidRPr="00B9640E">
          <w:rPr>
            <w:rStyle w:val="Hypertextovodkaz"/>
          </w:rPr>
          <w:t>POŽADAVKY NA ZPRACOVÁNÍ NABÍDKOVÉ CENY</w:t>
        </w:r>
        <w:r w:rsidR="002951E9">
          <w:rPr>
            <w:noProof/>
            <w:webHidden/>
          </w:rPr>
          <w:tab/>
        </w:r>
        <w:r w:rsidR="002951E9">
          <w:rPr>
            <w:noProof/>
            <w:webHidden/>
          </w:rPr>
          <w:fldChar w:fldCharType="begin"/>
        </w:r>
        <w:r w:rsidR="002951E9">
          <w:rPr>
            <w:noProof/>
            <w:webHidden/>
          </w:rPr>
          <w:instrText xml:space="preserve"> PAGEREF _Toc150262330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75AE7C71" w14:textId="5784B262" w:rsidR="002951E9" w:rsidRDefault="00EF0707">
      <w:pPr>
        <w:pStyle w:val="Obsah1"/>
        <w:rPr>
          <w:rFonts w:eastAsiaTheme="minorEastAsia"/>
          <w:caps w:val="0"/>
          <w:noProof/>
          <w:sz w:val="22"/>
          <w:szCs w:val="22"/>
          <w:lang w:eastAsia="cs-CZ"/>
        </w:rPr>
      </w:pPr>
      <w:hyperlink w:anchor="_Toc150262331" w:history="1">
        <w:r w:rsidR="002951E9" w:rsidRPr="00B9640E">
          <w:rPr>
            <w:rStyle w:val="Hypertextovodkaz"/>
          </w:rPr>
          <w:t>14.</w:t>
        </w:r>
        <w:r w:rsidR="002951E9">
          <w:rPr>
            <w:rFonts w:eastAsiaTheme="minorEastAsia"/>
            <w:caps w:val="0"/>
            <w:noProof/>
            <w:sz w:val="22"/>
            <w:szCs w:val="22"/>
            <w:lang w:eastAsia="cs-CZ"/>
          </w:rPr>
          <w:tab/>
        </w:r>
        <w:r w:rsidR="002951E9" w:rsidRPr="00B9640E">
          <w:rPr>
            <w:rStyle w:val="Hypertextovodkaz"/>
          </w:rPr>
          <w:t>VARIANTY NABÍDKY, VÝHRADA ZMĚNY DODAVATELE</w:t>
        </w:r>
        <w:r w:rsidR="002951E9">
          <w:rPr>
            <w:noProof/>
            <w:webHidden/>
          </w:rPr>
          <w:tab/>
        </w:r>
        <w:r w:rsidR="002951E9">
          <w:rPr>
            <w:noProof/>
            <w:webHidden/>
          </w:rPr>
          <w:fldChar w:fldCharType="begin"/>
        </w:r>
        <w:r w:rsidR="002951E9">
          <w:rPr>
            <w:noProof/>
            <w:webHidden/>
          </w:rPr>
          <w:instrText xml:space="preserve"> PAGEREF _Toc150262331 \h </w:instrText>
        </w:r>
        <w:r w:rsidR="002951E9">
          <w:rPr>
            <w:noProof/>
            <w:webHidden/>
          </w:rPr>
        </w:r>
        <w:r w:rsidR="002951E9">
          <w:rPr>
            <w:noProof/>
            <w:webHidden/>
          </w:rPr>
          <w:fldChar w:fldCharType="separate"/>
        </w:r>
        <w:r>
          <w:rPr>
            <w:noProof/>
            <w:webHidden/>
          </w:rPr>
          <w:t>22</w:t>
        </w:r>
        <w:r w:rsidR="002951E9">
          <w:rPr>
            <w:noProof/>
            <w:webHidden/>
          </w:rPr>
          <w:fldChar w:fldCharType="end"/>
        </w:r>
      </w:hyperlink>
    </w:p>
    <w:p w14:paraId="41E8E0A7" w14:textId="07FFBCDD" w:rsidR="002951E9" w:rsidRDefault="00EF0707">
      <w:pPr>
        <w:pStyle w:val="Obsah1"/>
        <w:rPr>
          <w:rFonts w:eastAsiaTheme="minorEastAsia"/>
          <w:caps w:val="0"/>
          <w:noProof/>
          <w:sz w:val="22"/>
          <w:szCs w:val="22"/>
          <w:lang w:eastAsia="cs-CZ"/>
        </w:rPr>
      </w:pPr>
      <w:hyperlink w:anchor="_Toc150262332" w:history="1">
        <w:r w:rsidR="002951E9" w:rsidRPr="00B9640E">
          <w:rPr>
            <w:rStyle w:val="Hypertextovodkaz"/>
          </w:rPr>
          <w:t>15.</w:t>
        </w:r>
        <w:r w:rsidR="002951E9">
          <w:rPr>
            <w:rFonts w:eastAsiaTheme="minorEastAsia"/>
            <w:caps w:val="0"/>
            <w:noProof/>
            <w:sz w:val="22"/>
            <w:szCs w:val="22"/>
            <w:lang w:eastAsia="cs-CZ"/>
          </w:rPr>
          <w:tab/>
        </w:r>
        <w:r w:rsidR="002951E9" w:rsidRPr="00B9640E">
          <w:rPr>
            <w:rStyle w:val="Hypertextovodkaz"/>
          </w:rPr>
          <w:t>OTEVÍRÁNÍ NABÍDEK</w:t>
        </w:r>
        <w:r w:rsidR="002951E9">
          <w:rPr>
            <w:noProof/>
            <w:webHidden/>
          </w:rPr>
          <w:tab/>
        </w:r>
        <w:r w:rsidR="002951E9">
          <w:rPr>
            <w:noProof/>
            <w:webHidden/>
          </w:rPr>
          <w:fldChar w:fldCharType="begin"/>
        </w:r>
        <w:r w:rsidR="002951E9">
          <w:rPr>
            <w:noProof/>
            <w:webHidden/>
          </w:rPr>
          <w:instrText xml:space="preserve"> PAGEREF _Toc150262332 \h </w:instrText>
        </w:r>
        <w:r w:rsidR="002951E9">
          <w:rPr>
            <w:noProof/>
            <w:webHidden/>
          </w:rPr>
        </w:r>
        <w:r w:rsidR="002951E9">
          <w:rPr>
            <w:noProof/>
            <w:webHidden/>
          </w:rPr>
          <w:fldChar w:fldCharType="separate"/>
        </w:r>
        <w:r>
          <w:rPr>
            <w:noProof/>
            <w:webHidden/>
          </w:rPr>
          <w:t>22</w:t>
        </w:r>
        <w:r w:rsidR="002951E9">
          <w:rPr>
            <w:noProof/>
            <w:webHidden/>
          </w:rPr>
          <w:fldChar w:fldCharType="end"/>
        </w:r>
      </w:hyperlink>
    </w:p>
    <w:p w14:paraId="1DFF4C33" w14:textId="2137D5D7" w:rsidR="002951E9" w:rsidRDefault="00EF0707">
      <w:pPr>
        <w:pStyle w:val="Obsah1"/>
        <w:rPr>
          <w:rFonts w:eastAsiaTheme="minorEastAsia"/>
          <w:caps w:val="0"/>
          <w:noProof/>
          <w:sz w:val="22"/>
          <w:szCs w:val="22"/>
          <w:lang w:eastAsia="cs-CZ"/>
        </w:rPr>
      </w:pPr>
      <w:hyperlink w:anchor="_Toc150262333" w:history="1">
        <w:r w:rsidR="002951E9" w:rsidRPr="00B9640E">
          <w:rPr>
            <w:rStyle w:val="Hypertextovodkaz"/>
          </w:rPr>
          <w:t>16.</w:t>
        </w:r>
        <w:r w:rsidR="002951E9">
          <w:rPr>
            <w:rFonts w:eastAsiaTheme="minorEastAsia"/>
            <w:caps w:val="0"/>
            <w:noProof/>
            <w:sz w:val="22"/>
            <w:szCs w:val="22"/>
            <w:lang w:eastAsia="cs-CZ"/>
          </w:rPr>
          <w:tab/>
        </w:r>
        <w:r w:rsidR="002951E9" w:rsidRPr="00B9640E">
          <w:rPr>
            <w:rStyle w:val="Hypertextovodkaz"/>
          </w:rPr>
          <w:t>POSOUZENÍ SPLNĚNÍ PODMÍNEK ÚČASTI</w:t>
        </w:r>
        <w:r w:rsidR="002951E9">
          <w:rPr>
            <w:noProof/>
            <w:webHidden/>
          </w:rPr>
          <w:tab/>
        </w:r>
        <w:r w:rsidR="002951E9">
          <w:rPr>
            <w:noProof/>
            <w:webHidden/>
          </w:rPr>
          <w:fldChar w:fldCharType="begin"/>
        </w:r>
        <w:r w:rsidR="002951E9">
          <w:rPr>
            <w:noProof/>
            <w:webHidden/>
          </w:rPr>
          <w:instrText xml:space="preserve"> PAGEREF _Toc150262333 \h </w:instrText>
        </w:r>
        <w:r w:rsidR="002951E9">
          <w:rPr>
            <w:noProof/>
            <w:webHidden/>
          </w:rPr>
        </w:r>
        <w:r w:rsidR="002951E9">
          <w:rPr>
            <w:noProof/>
            <w:webHidden/>
          </w:rPr>
          <w:fldChar w:fldCharType="separate"/>
        </w:r>
        <w:r>
          <w:rPr>
            <w:noProof/>
            <w:webHidden/>
          </w:rPr>
          <w:t>22</w:t>
        </w:r>
        <w:r w:rsidR="002951E9">
          <w:rPr>
            <w:noProof/>
            <w:webHidden/>
          </w:rPr>
          <w:fldChar w:fldCharType="end"/>
        </w:r>
      </w:hyperlink>
    </w:p>
    <w:p w14:paraId="661AF8B9" w14:textId="62BA84C2" w:rsidR="002951E9" w:rsidRDefault="00EF0707">
      <w:pPr>
        <w:pStyle w:val="Obsah1"/>
        <w:rPr>
          <w:rFonts w:eastAsiaTheme="minorEastAsia"/>
          <w:caps w:val="0"/>
          <w:noProof/>
          <w:sz w:val="22"/>
          <w:szCs w:val="22"/>
          <w:lang w:eastAsia="cs-CZ"/>
        </w:rPr>
      </w:pPr>
      <w:hyperlink w:anchor="_Toc150262334" w:history="1">
        <w:r w:rsidR="002951E9" w:rsidRPr="00B9640E">
          <w:rPr>
            <w:rStyle w:val="Hypertextovodkaz"/>
          </w:rPr>
          <w:t>17.</w:t>
        </w:r>
        <w:r w:rsidR="002951E9">
          <w:rPr>
            <w:rFonts w:eastAsiaTheme="minorEastAsia"/>
            <w:caps w:val="0"/>
            <w:noProof/>
            <w:sz w:val="22"/>
            <w:szCs w:val="22"/>
            <w:lang w:eastAsia="cs-CZ"/>
          </w:rPr>
          <w:tab/>
        </w:r>
        <w:r w:rsidR="002951E9" w:rsidRPr="00B9640E">
          <w:rPr>
            <w:rStyle w:val="Hypertextovodkaz"/>
          </w:rPr>
          <w:t>HODNOCENÍ NABÍDEK</w:t>
        </w:r>
        <w:r w:rsidR="002951E9">
          <w:rPr>
            <w:noProof/>
            <w:webHidden/>
          </w:rPr>
          <w:tab/>
        </w:r>
        <w:r w:rsidR="002951E9">
          <w:rPr>
            <w:noProof/>
            <w:webHidden/>
          </w:rPr>
          <w:fldChar w:fldCharType="begin"/>
        </w:r>
        <w:r w:rsidR="002951E9">
          <w:rPr>
            <w:noProof/>
            <w:webHidden/>
          </w:rPr>
          <w:instrText xml:space="preserve"> PAGEREF _Toc150262334 \h </w:instrText>
        </w:r>
        <w:r w:rsidR="002951E9">
          <w:rPr>
            <w:noProof/>
            <w:webHidden/>
          </w:rPr>
        </w:r>
        <w:r w:rsidR="002951E9">
          <w:rPr>
            <w:noProof/>
            <w:webHidden/>
          </w:rPr>
          <w:fldChar w:fldCharType="separate"/>
        </w:r>
        <w:r>
          <w:rPr>
            <w:noProof/>
            <w:webHidden/>
          </w:rPr>
          <w:t>24</w:t>
        </w:r>
        <w:r w:rsidR="002951E9">
          <w:rPr>
            <w:noProof/>
            <w:webHidden/>
          </w:rPr>
          <w:fldChar w:fldCharType="end"/>
        </w:r>
      </w:hyperlink>
    </w:p>
    <w:p w14:paraId="33C4B3E3" w14:textId="67EAC1F5" w:rsidR="002951E9" w:rsidRDefault="00EF0707">
      <w:pPr>
        <w:pStyle w:val="Obsah1"/>
        <w:rPr>
          <w:rFonts w:eastAsiaTheme="minorEastAsia"/>
          <w:caps w:val="0"/>
          <w:noProof/>
          <w:sz w:val="22"/>
          <w:szCs w:val="22"/>
          <w:lang w:eastAsia="cs-CZ"/>
        </w:rPr>
      </w:pPr>
      <w:hyperlink w:anchor="_Toc150262335" w:history="1">
        <w:r w:rsidR="002951E9" w:rsidRPr="00B9640E">
          <w:rPr>
            <w:rStyle w:val="Hypertextovodkaz"/>
          </w:rPr>
          <w:t>18.</w:t>
        </w:r>
        <w:r w:rsidR="002951E9">
          <w:rPr>
            <w:rFonts w:eastAsiaTheme="minorEastAsia"/>
            <w:caps w:val="0"/>
            <w:noProof/>
            <w:sz w:val="22"/>
            <w:szCs w:val="22"/>
            <w:lang w:eastAsia="cs-CZ"/>
          </w:rPr>
          <w:tab/>
        </w:r>
        <w:r w:rsidR="002951E9" w:rsidRPr="00B9640E">
          <w:rPr>
            <w:rStyle w:val="Hypertextovodkaz"/>
          </w:rPr>
          <w:t>ZRUŠENÍ VÝBĚROVÉHO ŘÍZENÍ</w:t>
        </w:r>
        <w:r w:rsidR="002951E9">
          <w:rPr>
            <w:noProof/>
            <w:webHidden/>
          </w:rPr>
          <w:tab/>
        </w:r>
        <w:r w:rsidR="002951E9">
          <w:rPr>
            <w:noProof/>
            <w:webHidden/>
          </w:rPr>
          <w:fldChar w:fldCharType="begin"/>
        </w:r>
        <w:r w:rsidR="002951E9">
          <w:rPr>
            <w:noProof/>
            <w:webHidden/>
          </w:rPr>
          <w:instrText xml:space="preserve"> PAGEREF _Toc150262335 \h </w:instrText>
        </w:r>
        <w:r w:rsidR="002951E9">
          <w:rPr>
            <w:noProof/>
            <w:webHidden/>
          </w:rPr>
        </w:r>
        <w:r w:rsidR="002951E9">
          <w:rPr>
            <w:noProof/>
            <w:webHidden/>
          </w:rPr>
          <w:fldChar w:fldCharType="separate"/>
        </w:r>
        <w:r>
          <w:rPr>
            <w:noProof/>
            <w:webHidden/>
          </w:rPr>
          <w:t>24</w:t>
        </w:r>
        <w:r w:rsidR="002951E9">
          <w:rPr>
            <w:noProof/>
            <w:webHidden/>
          </w:rPr>
          <w:fldChar w:fldCharType="end"/>
        </w:r>
      </w:hyperlink>
    </w:p>
    <w:p w14:paraId="1C35EDC6" w14:textId="3EE14331" w:rsidR="002951E9" w:rsidRDefault="00EF0707">
      <w:pPr>
        <w:pStyle w:val="Obsah1"/>
        <w:rPr>
          <w:rFonts w:eastAsiaTheme="minorEastAsia"/>
          <w:caps w:val="0"/>
          <w:noProof/>
          <w:sz w:val="22"/>
          <w:szCs w:val="22"/>
          <w:lang w:eastAsia="cs-CZ"/>
        </w:rPr>
      </w:pPr>
      <w:hyperlink w:anchor="_Toc150262336" w:history="1">
        <w:r w:rsidR="002951E9" w:rsidRPr="00B9640E">
          <w:rPr>
            <w:rStyle w:val="Hypertextovodkaz"/>
          </w:rPr>
          <w:t>19.</w:t>
        </w:r>
        <w:r w:rsidR="002951E9">
          <w:rPr>
            <w:rFonts w:eastAsiaTheme="minorEastAsia"/>
            <w:caps w:val="0"/>
            <w:noProof/>
            <w:sz w:val="22"/>
            <w:szCs w:val="22"/>
            <w:lang w:eastAsia="cs-CZ"/>
          </w:rPr>
          <w:tab/>
        </w:r>
        <w:r w:rsidR="002951E9" w:rsidRPr="00B9640E">
          <w:rPr>
            <w:rStyle w:val="Hypertextovodkaz"/>
          </w:rPr>
          <w:t>UZAVŘENÍ SMLOUVY</w:t>
        </w:r>
        <w:r w:rsidR="002951E9">
          <w:rPr>
            <w:noProof/>
            <w:webHidden/>
          </w:rPr>
          <w:tab/>
        </w:r>
        <w:r w:rsidR="002951E9">
          <w:rPr>
            <w:noProof/>
            <w:webHidden/>
          </w:rPr>
          <w:fldChar w:fldCharType="begin"/>
        </w:r>
        <w:r w:rsidR="002951E9">
          <w:rPr>
            <w:noProof/>
            <w:webHidden/>
          </w:rPr>
          <w:instrText xml:space="preserve"> PAGEREF _Toc150262336 \h </w:instrText>
        </w:r>
        <w:r w:rsidR="002951E9">
          <w:rPr>
            <w:noProof/>
            <w:webHidden/>
          </w:rPr>
        </w:r>
        <w:r w:rsidR="002951E9">
          <w:rPr>
            <w:noProof/>
            <w:webHidden/>
          </w:rPr>
          <w:fldChar w:fldCharType="separate"/>
        </w:r>
        <w:r>
          <w:rPr>
            <w:noProof/>
            <w:webHidden/>
          </w:rPr>
          <w:t>24</w:t>
        </w:r>
        <w:r w:rsidR="002951E9">
          <w:rPr>
            <w:noProof/>
            <w:webHidden/>
          </w:rPr>
          <w:fldChar w:fldCharType="end"/>
        </w:r>
      </w:hyperlink>
    </w:p>
    <w:p w14:paraId="5BEF8464" w14:textId="1B5ACA26" w:rsidR="002951E9" w:rsidRDefault="00EF0707">
      <w:pPr>
        <w:pStyle w:val="Obsah1"/>
        <w:rPr>
          <w:rFonts w:eastAsiaTheme="minorEastAsia"/>
          <w:caps w:val="0"/>
          <w:noProof/>
          <w:sz w:val="22"/>
          <w:szCs w:val="22"/>
          <w:lang w:eastAsia="cs-CZ"/>
        </w:rPr>
      </w:pPr>
      <w:hyperlink w:anchor="_Toc150262337" w:history="1">
        <w:r w:rsidR="002951E9" w:rsidRPr="00B9640E">
          <w:rPr>
            <w:rStyle w:val="Hypertextovodkaz"/>
          </w:rPr>
          <w:t>20.</w:t>
        </w:r>
        <w:r w:rsidR="002951E9">
          <w:rPr>
            <w:rFonts w:eastAsiaTheme="minorEastAsia"/>
            <w:caps w:val="0"/>
            <w:noProof/>
            <w:sz w:val="22"/>
            <w:szCs w:val="22"/>
            <w:lang w:eastAsia="cs-CZ"/>
          </w:rPr>
          <w:tab/>
        </w:r>
        <w:r w:rsidR="002951E9" w:rsidRPr="00B9640E">
          <w:rPr>
            <w:rStyle w:val="Hypertextovodkaz"/>
          </w:rPr>
          <w:t>OCHRANA INFORMACÍ</w:t>
        </w:r>
        <w:r w:rsidR="002951E9">
          <w:rPr>
            <w:noProof/>
            <w:webHidden/>
          </w:rPr>
          <w:tab/>
        </w:r>
        <w:r w:rsidR="002951E9">
          <w:rPr>
            <w:noProof/>
            <w:webHidden/>
          </w:rPr>
          <w:fldChar w:fldCharType="begin"/>
        </w:r>
        <w:r w:rsidR="002951E9">
          <w:rPr>
            <w:noProof/>
            <w:webHidden/>
          </w:rPr>
          <w:instrText xml:space="preserve"> PAGEREF _Toc150262337 \h </w:instrText>
        </w:r>
        <w:r w:rsidR="002951E9">
          <w:rPr>
            <w:noProof/>
            <w:webHidden/>
          </w:rPr>
        </w:r>
        <w:r w:rsidR="002951E9">
          <w:rPr>
            <w:noProof/>
            <w:webHidden/>
          </w:rPr>
          <w:fldChar w:fldCharType="separate"/>
        </w:r>
        <w:r>
          <w:rPr>
            <w:noProof/>
            <w:webHidden/>
          </w:rPr>
          <w:t>27</w:t>
        </w:r>
        <w:r w:rsidR="002951E9">
          <w:rPr>
            <w:noProof/>
            <w:webHidden/>
          </w:rPr>
          <w:fldChar w:fldCharType="end"/>
        </w:r>
      </w:hyperlink>
    </w:p>
    <w:p w14:paraId="0EB6EAC4" w14:textId="658A8BAB" w:rsidR="002951E9" w:rsidRDefault="00EF0707">
      <w:pPr>
        <w:pStyle w:val="Obsah1"/>
        <w:rPr>
          <w:rFonts w:eastAsiaTheme="minorEastAsia"/>
          <w:caps w:val="0"/>
          <w:noProof/>
          <w:sz w:val="22"/>
          <w:szCs w:val="22"/>
          <w:lang w:eastAsia="cs-CZ"/>
        </w:rPr>
      </w:pPr>
      <w:hyperlink w:anchor="_Toc150262338" w:history="1">
        <w:r w:rsidR="002951E9" w:rsidRPr="00B9640E">
          <w:rPr>
            <w:rStyle w:val="Hypertextovodkaz"/>
          </w:rPr>
          <w:t>21.</w:t>
        </w:r>
        <w:r w:rsidR="002951E9">
          <w:rPr>
            <w:rFonts w:eastAsiaTheme="minorEastAsia"/>
            <w:caps w:val="0"/>
            <w:noProof/>
            <w:sz w:val="22"/>
            <w:szCs w:val="22"/>
            <w:lang w:eastAsia="cs-CZ"/>
          </w:rPr>
          <w:tab/>
        </w:r>
        <w:r w:rsidR="002951E9" w:rsidRPr="00B9640E">
          <w:rPr>
            <w:rStyle w:val="Hypertextovodkaz"/>
          </w:rPr>
          <w:t>SOCIÁLNĚ A ENVIRONMENTÁLNĚ ODPOVĚDNÉ ZADÁVÁNÍ, INOVACE</w:t>
        </w:r>
        <w:r w:rsidR="002951E9">
          <w:rPr>
            <w:noProof/>
            <w:webHidden/>
          </w:rPr>
          <w:tab/>
        </w:r>
        <w:r w:rsidR="002951E9">
          <w:rPr>
            <w:noProof/>
            <w:webHidden/>
          </w:rPr>
          <w:fldChar w:fldCharType="begin"/>
        </w:r>
        <w:r w:rsidR="002951E9">
          <w:rPr>
            <w:noProof/>
            <w:webHidden/>
          </w:rPr>
          <w:instrText xml:space="preserve"> PAGEREF _Toc150262338 \h </w:instrText>
        </w:r>
        <w:r w:rsidR="002951E9">
          <w:rPr>
            <w:noProof/>
            <w:webHidden/>
          </w:rPr>
        </w:r>
        <w:r w:rsidR="002951E9">
          <w:rPr>
            <w:noProof/>
            <w:webHidden/>
          </w:rPr>
          <w:fldChar w:fldCharType="separate"/>
        </w:r>
        <w:r>
          <w:rPr>
            <w:noProof/>
            <w:webHidden/>
          </w:rPr>
          <w:t>27</w:t>
        </w:r>
        <w:r w:rsidR="002951E9">
          <w:rPr>
            <w:noProof/>
            <w:webHidden/>
          </w:rPr>
          <w:fldChar w:fldCharType="end"/>
        </w:r>
      </w:hyperlink>
    </w:p>
    <w:p w14:paraId="1A590D0A" w14:textId="68002A96" w:rsidR="002951E9" w:rsidRDefault="00EF0707">
      <w:pPr>
        <w:pStyle w:val="Obsah1"/>
        <w:rPr>
          <w:rFonts w:eastAsiaTheme="minorEastAsia"/>
          <w:caps w:val="0"/>
          <w:noProof/>
          <w:sz w:val="22"/>
          <w:szCs w:val="22"/>
          <w:lang w:eastAsia="cs-CZ"/>
        </w:rPr>
      </w:pPr>
      <w:hyperlink w:anchor="_Toc150262339" w:history="1">
        <w:r w:rsidR="002951E9" w:rsidRPr="00B9640E">
          <w:rPr>
            <w:rStyle w:val="Hypertextovodkaz"/>
          </w:rPr>
          <w:t>22.</w:t>
        </w:r>
        <w:r w:rsidR="002951E9">
          <w:rPr>
            <w:rFonts w:eastAsiaTheme="minorEastAsia"/>
            <w:caps w:val="0"/>
            <w:noProof/>
            <w:sz w:val="22"/>
            <w:szCs w:val="22"/>
            <w:lang w:eastAsia="cs-CZ"/>
          </w:rPr>
          <w:tab/>
        </w:r>
        <w:r w:rsidR="002951E9" w:rsidRPr="00B9640E">
          <w:rPr>
            <w:rStyle w:val="Hypertextovodkaz"/>
          </w:rPr>
          <w:t>Další zadávací podmínky v návaznosti na MEZINÁRODNÍ sankce, zákaz zadání veřejné zakázky</w:t>
        </w:r>
        <w:r w:rsidR="002951E9">
          <w:rPr>
            <w:noProof/>
            <w:webHidden/>
          </w:rPr>
          <w:tab/>
        </w:r>
        <w:r w:rsidR="002951E9">
          <w:rPr>
            <w:noProof/>
            <w:webHidden/>
          </w:rPr>
          <w:fldChar w:fldCharType="begin"/>
        </w:r>
        <w:r w:rsidR="002951E9">
          <w:rPr>
            <w:noProof/>
            <w:webHidden/>
          </w:rPr>
          <w:instrText xml:space="preserve"> PAGEREF _Toc150262339 \h </w:instrText>
        </w:r>
        <w:r w:rsidR="002951E9">
          <w:rPr>
            <w:noProof/>
            <w:webHidden/>
          </w:rPr>
        </w:r>
        <w:r w:rsidR="002951E9">
          <w:rPr>
            <w:noProof/>
            <w:webHidden/>
          </w:rPr>
          <w:fldChar w:fldCharType="separate"/>
        </w:r>
        <w:r>
          <w:rPr>
            <w:noProof/>
            <w:webHidden/>
          </w:rPr>
          <w:t>28</w:t>
        </w:r>
        <w:r w:rsidR="002951E9">
          <w:rPr>
            <w:noProof/>
            <w:webHidden/>
          </w:rPr>
          <w:fldChar w:fldCharType="end"/>
        </w:r>
      </w:hyperlink>
    </w:p>
    <w:p w14:paraId="6555F612" w14:textId="54953503" w:rsidR="002951E9" w:rsidRDefault="00EF0707">
      <w:pPr>
        <w:pStyle w:val="Obsah1"/>
        <w:rPr>
          <w:rFonts w:eastAsiaTheme="minorEastAsia"/>
          <w:caps w:val="0"/>
          <w:noProof/>
          <w:sz w:val="22"/>
          <w:szCs w:val="22"/>
          <w:lang w:eastAsia="cs-CZ"/>
        </w:rPr>
      </w:pPr>
      <w:hyperlink w:anchor="_Toc150262340" w:history="1">
        <w:r w:rsidR="002951E9" w:rsidRPr="00B9640E">
          <w:rPr>
            <w:rStyle w:val="Hypertextovodkaz"/>
          </w:rPr>
          <w:t>23.</w:t>
        </w:r>
        <w:r w:rsidR="002951E9">
          <w:rPr>
            <w:rFonts w:eastAsiaTheme="minorEastAsia"/>
            <w:caps w:val="0"/>
            <w:noProof/>
            <w:sz w:val="22"/>
            <w:szCs w:val="22"/>
            <w:lang w:eastAsia="cs-CZ"/>
          </w:rPr>
          <w:tab/>
        </w:r>
        <w:r w:rsidR="002951E9" w:rsidRPr="00B9640E">
          <w:rPr>
            <w:rStyle w:val="Hypertextovodkaz"/>
          </w:rPr>
          <w:t>PŘÍLOHY TÉTO VÝZVY</w:t>
        </w:r>
        <w:r w:rsidR="002951E9">
          <w:rPr>
            <w:noProof/>
            <w:webHidden/>
          </w:rPr>
          <w:tab/>
        </w:r>
        <w:r w:rsidR="002951E9">
          <w:rPr>
            <w:noProof/>
            <w:webHidden/>
          </w:rPr>
          <w:fldChar w:fldCharType="begin"/>
        </w:r>
        <w:r w:rsidR="002951E9">
          <w:rPr>
            <w:noProof/>
            <w:webHidden/>
          </w:rPr>
          <w:instrText xml:space="preserve"> PAGEREF _Toc150262340 \h </w:instrText>
        </w:r>
        <w:r w:rsidR="002951E9">
          <w:rPr>
            <w:noProof/>
            <w:webHidden/>
          </w:rPr>
        </w:r>
        <w:r w:rsidR="002951E9">
          <w:rPr>
            <w:noProof/>
            <w:webHidden/>
          </w:rPr>
          <w:fldChar w:fldCharType="separate"/>
        </w:r>
        <w:r>
          <w:rPr>
            <w:noProof/>
            <w:webHidden/>
          </w:rPr>
          <w:t>29</w:t>
        </w:r>
        <w:r w:rsidR="002951E9">
          <w:rPr>
            <w:noProof/>
            <w:webHidden/>
          </w:rPr>
          <w:fldChar w:fldCharType="end"/>
        </w:r>
      </w:hyperlink>
    </w:p>
    <w:p w14:paraId="6BCC7D72" w14:textId="2E1B7E0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026231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7BDA8828" w:rsidR="00DD7A41" w:rsidRPr="004A3B7C" w:rsidRDefault="00DD7A41" w:rsidP="004A3B7C">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026231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744D57B6" w:rsidR="0035531B" w:rsidRDefault="0035531B" w:rsidP="004A3B7C">
      <w:pPr>
        <w:pStyle w:val="Textbezslovn"/>
        <w:spacing w:after="0"/>
        <w:ind w:left="2127" w:hanging="1390"/>
      </w:pPr>
      <w:r>
        <w:lastRenderedPageBreak/>
        <w:t xml:space="preserve">zastoupená: </w:t>
      </w:r>
      <w:r>
        <w:tab/>
      </w:r>
      <w:r w:rsidR="004A3B7C" w:rsidRPr="00237C50">
        <w:t xml:space="preserve">Ing. Miroslavem </w:t>
      </w:r>
      <w:proofErr w:type="spellStart"/>
      <w:r w:rsidR="004A3B7C" w:rsidRPr="00237C50">
        <w:t>Bocákem</w:t>
      </w:r>
      <w:proofErr w:type="spellEnd"/>
      <w:r w:rsidR="004A3B7C" w:rsidRPr="00237C50">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50262320"/>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B6DA0AB" w:rsidR="0035531B" w:rsidRDefault="0035531B" w:rsidP="0035531B">
      <w:pPr>
        <w:pStyle w:val="Text1-1"/>
      </w:pPr>
      <w:r>
        <w:t xml:space="preserve">Kontaktní osobou zadavatele pro </w:t>
      </w:r>
      <w:r w:rsidR="009531C1">
        <w:t xml:space="preserve">výběrové </w:t>
      </w:r>
      <w:r>
        <w:t xml:space="preserve">řízení je: </w:t>
      </w:r>
      <w:r w:rsidR="004A3B7C">
        <w:t>Ing. Kamila Přerovská</w:t>
      </w:r>
    </w:p>
    <w:p w14:paraId="6304B547" w14:textId="6F21799A" w:rsidR="0035531B" w:rsidRDefault="0035531B" w:rsidP="0035531B">
      <w:pPr>
        <w:pStyle w:val="Textbezslovn"/>
        <w:spacing w:after="0"/>
      </w:pPr>
      <w:r>
        <w:t xml:space="preserve">telefon: </w:t>
      </w:r>
      <w:r>
        <w:tab/>
      </w:r>
      <w:r w:rsidR="004A3B7C">
        <w:t>+420 702 164 086</w:t>
      </w:r>
    </w:p>
    <w:p w14:paraId="46AB406E" w14:textId="3BA1E698" w:rsidR="0035531B" w:rsidRDefault="0035531B" w:rsidP="0035531B">
      <w:pPr>
        <w:pStyle w:val="Textbezslovn"/>
        <w:spacing w:after="0"/>
      </w:pPr>
      <w:r>
        <w:t xml:space="preserve">e-mail: </w:t>
      </w:r>
      <w:r>
        <w:tab/>
      </w:r>
      <w:hyperlink r:id="rId13" w:history="1">
        <w:r w:rsidR="004A3B7C" w:rsidRPr="007629A5">
          <w:rPr>
            <w:rStyle w:val="Hypertextovodkaz"/>
            <w:noProof w:val="0"/>
          </w:rPr>
          <w:t>Prerovska@spravazeleznic.cz</w:t>
        </w:r>
      </w:hyperlink>
      <w:r w:rsidR="004A3B7C">
        <w:t xml:space="preserve"> </w:t>
      </w:r>
    </w:p>
    <w:p w14:paraId="32D39B6C" w14:textId="74FE90A8" w:rsidR="0035531B" w:rsidRDefault="0035531B" w:rsidP="004A3B7C">
      <w:pPr>
        <w:pStyle w:val="Textbezslovn"/>
        <w:ind w:left="2127" w:hanging="1390"/>
      </w:pPr>
      <w:r>
        <w:t xml:space="preserve">adresa: </w:t>
      </w:r>
      <w:r>
        <w:tab/>
      </w:r>
      <w:r w:rsidR="004A3B7C" w:rsidRPr="00A734F7">
        <w:t>Správa železnic, státní organizace, Stavební správa východ, Nerudova 1, 779 00 Olomouc</w:t>
      </w:r>
    </w:p>
    <w:p w14:paraId="7AFE4171" w14:textId="77777777" w:rsidR="0035531B" w:rsidRDefault="0035531B" w:rsidP="0035531B">
      <w:pPr>
        <w:pStyle w:val="Nadpis1-1"/>
      </w:pPr>
      <w:bookmarkStart w:id="7" w:name="_Toc15026232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663B9DAB" w14:textId="441BA185" w:rsidR="004A3B7C" w:rsidRDefault="004A3B7C" w:rsidP="004A3B7C">
      <w:pPr>
        <w:pStyle w:val="Textbezslovn"/>
      </w:pPr>
      <w:r>
        <w:rPr>
          <w:rFonts w:eastAsia="Times New Roman" w:cs="Arial"/>
          <w:lang w:eastAsia="cs-CZ"/>
        </w:rPr>
        <w:t xml:space="preserve">Zajištění krytého stání pro kolejovou mechanizaci TO Jihlava, zlepšení podmínek údržby, prodloužení životnosti </w:t>
      </w:r>
      <w:r w:rsidR="00223B59">
        <w:rPr>
          <w:rFonts w:eastAsia="Times New Roman" w:cs="Arial"/>
          <w:lang w:eastAsia="cs-CZ"/>
        </w:rPr>
        <w:t>speciálního hnacího vozidla (SHV)</w:t>
      </w:r>
      <w:r>
        <w:rPr>
          <w:rFonts w:eastAsia="Times New Roman" w:cs="Arial"/>
          <w:lang w:eastAsia="cs-CZ"/>
        </w:rPr>
        <w:t>.</w:t>
      </w:r>
    </w:p>
    <w:p w14:paraId="09962EBD" w14:textId="77777777" w:rsidR="0035531B" w:rsidRDefault="0035531B" w:rsidP="0035531B">
      <w:pPr>
        <w:pStyle w:val="Text1-1"/>
      </w:pPr>
      <w:r>
        <w:t>Předmět plnění veřejné zakázky</w:t>
      </w:r>
    </w:p>
    <w:p w14:paraId="5E11616D" w14:textId="3C3FBF55" w:rsidR="004A3B7C" w:rsidRDefault="004A3B7C" w:rsidP="004A3B7C">
      <w:pPr>
        <w:pStyle w:val="Textbezslovn"/>
      </w:pPr>
      <w:r w:rsidRPr="008A3858">
        <w:rPr>
          <w:rFonts w:eastAsia="Times New Roman" w:cs="Arial"/>
          <w:lang w:eastAsia="cs-CZ"/>
        </w:rPr>
        <w:t>Předmětem stavby je výstavba objektu krytého stání pro speciální hnací vozidlo v </w:t>
      </w:r>
      <w:proofErr w:type="spellStart"/>
      <w:r w:rsidRPr="008A3858">
        <w:rPr>
          <w:rFonts w:eastAsia="Times New Roman" w:cs="Arial"/>
          <w:lang w:eastAsia="cs-CZ"/>
        </w:rPr>
        <w:t>žst</w:t>
      </w:r>
      <w:proofErr w:type="spellEnd"/>
      <w:r w:rsidRPr="008A3858">
        <w:rPr>
          <w:rFonts w:eastAsia="Times New Roman" w:cs="Arial"/>
          <w:lang w:eastAsia="cs-CZ"/>
        </w:rPr>
        <w:t xml:space="preserve">. Jihlava, úprava železničního svršku koleje č.16a, přeložky areálových vodovodů SŽ a ČD, </w:t>
      </w:r>
      <w:r>
        <w:rPr>
          <w:rFonts w:eastAsia="Times New Roman" w:cs="Arial"/>
          <w:lang w:eastAsia="cs-CZ"/>
        </w:rPr>
        <w:t>výstavba</w:t>
      </w:r>
      <w:r w:rsidRPr="008A3858">
        <w:rPr>
          <w:rFonts w:eastAsia="Times New Roman" w:cs="Arial"/>
          <w:lang w:eastAsia="cs-CZ"/>
        </w:rPr>
        <w:t xml:space="preserve"> kanalizac</w:t>
      </w:r>
      <w:r>
        <w:rPr>
          <w:rFonts w:eastAsia="Times New Roman" w:cs="Arial"/>
          <w:lang w:eastAsia="cs-CZ"/>
        </w:rPr>
        <w:t>e</w:t>
      </w:r>
      <w:r w:rsidRPr="008A3858">
        <w:rPr>
          <w:rFonts w:eastAsia="Times New Roman" w:cs="Arial"/>
          <w:lang w:eastAsia="cs-CZ"/>
        </w:rPr>
        <w:t xml:space="preserve"> pro odvedení dešťových vod z objektu.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35B4FC49" w:rsidR="0035531B" w:rsidRPr="004A3B7C" w:rsidRDefault="0035531B" w:rsidP="004A3B7C">
      <w:pPr>
        <w:pStyle w:val="Textbezslovn"/>
        <w:spacing w:after="0"/>
        <w:ind w:left="709"/>
      </w:pPr>
      <w:r>
        <w:t xml:space="preserve">CPV </w:t>
      </w:r>
      <w:proofErr w:type="gramStart"/>
      <w:r>
        <w:t>kód  45234110</w:t>
      </w:r>
      <w:proofErr w:type="gramEnd"/>
      <w:r>
        <w:t>-0 Výstavba meziměstských železničních drah</w:t>
      </w:r>
    </w:p>
    <w:p w14:paraId="00DCCA14" w14:textId="77777777" w:rsidR="004A3B7C" w:rsidRPr="008A3858" w:rsidRDefault="004A3B7C" w:rsidP="004A3B7C">
      <w:pPr>
        <w:autoSpaceDE w:val="0"/>
        <w:autoSpaceDN w:val="0"/>
        <w:spacing w:after="0" w:line="240" w:lineRule="auto"/>
        <w:ind w:left="709"/>
        <w:rPr>
          <w:rFonts w:eastAsia="Times New Roman" w:cs="Arial"/>
          <w:bCs/>
          <w:iCs/>
          <w:lang w:eastAsia="cs-CZ"/>
        </w:rPr>
      </w:pPr>
      <w:r w:rsidRPr="008A3858">
        <w:rPr>
          <w:rFonts w:eastAsia="Times New Roman" w:cs="Arial"/>
          <w:bCs/>
          <w:iCs/>
          <w:lang w:eastAsia="cs-CZ"/>
        </w:rPr>
        <w:t xml:space="preserve">CPV </w:t>
      </w:r>
      <w:proofErr w:type="gramStart"/>
      <w:r w:rsidRPr="008A3858">
        <w:rPr>
          <w:rFonts w:eastAsia="Times New Roman" w:cs="Arial"/>
          <w:bCs/>
          <w:iCs/>
          <w:lang w:eastAsia="cs-CZ"/>
        </w:rPr>
        <w:t>kód  45234112</w:t>
      </w:r>
      <w:proofErr w:type="gramEnd"/>
      <w:r w:rsidRPr="008A3858">
        <w:rPr>
          <w:rFonts w:eastAsia="Times New Roman" w:cs="Arial"/>
          <w:bCs/>
          <w:iCs/>
          <w:lang w:eastAsia="cs-CZ"/>
        </w:rPr>
        <w:t>-4 Výstavba železničních dep</w:t>
      </w:r>
    </w:p>
    <w:p w14:paraId="31410F93" w14:textId="77777777" w:rsidR="004A3B7C" w:rsidRPr="008A3858" w:rsidRDefault="004A3B7C" w:rsidP="004A3B7C">
      <w:pPr>
        <w:autoSpaceDE w:val="0"/>
        <w:autoSpaceDN w:val="0"/>
        <w:spacing w:after="0" w:line="240" w:lineRule="auto"/>
        <w:ind w:left="709"/>
        <w:rPr>
          <w:rFonts w:eastAsia="Times New Roman" w:cs="Arial"/>
          <w:bCs/>
          <w:iCs/>
          <w:lang w:eastAsia="cs-CZ"/>
        </w:rPr>
      </w:pPr>
      <w:r w:rsidRPr="008A3858">
        <w:rPr>
          <w:rFonts w:eastAsia="Times New Roman" w:cs="Arial"/>
          <w:bCs/>
          <w:iCs/>
          <w:lang w:eastAsia="cs-CZ"/>
        </w:rPr>
        <w:t xml:space="preserve">CPV </w:t>
      </w:r>
      <w:proofErr w:type="gramStart"/>
      <w:r w:rsidRPr="008A3858">
        <w:rPr>
          <w:rFonts w:eastAsia="Times New Roman" w:cs="Arial"/>
          <w:bCs/>
          <w:iCs/>
          <w:lang w:eastAsia="cs-CZ"/>
        </w:rPr>
        <w:t>kód  45234180</w:t>
      </w:r>
      <w:proofErr w:type="gramEnd"/>
      <w:r w:rsidRPr="008A3858">
        <w:rPr>
          <w:rFonts w:eastAsia="Times New Roman" w:cs="Arial"/>
          <w:bCs/>
          <w:iCs/>
          <w:lang w:eastAsia="cs-CZ"/>
        </w:rPr>
        <w:t>-1 Výstavba železničních dílen</w:t>
      </w:r>
    </w:p>
    <w:p w14:paraId="27FF379F" w14:textId="77777777" w:rsidR="004A3B7C" w:rsidRPr="008A3858" w:rsidRDefault="004A3B7C" w:rsidP="004A3B7C">
      <w:pPr>
        <w:autoSpaceDE w:val="0"/>
        <w:autoSpaceDN w:val="0"/>
        <w:spacing w:after="0" w:line="240" w:lineRule="auto"/>
        <w:ind w:left="709"/>
        <w:rPr>
          <w:rFonts w:eastAsia="Times New Roman" w:cs="Arial"/>
          <w:bCs/>
          <w:iCs/>
          <w:lang w:eastAsia="cs-CZ"/>
        </w:rPr>
      </w:pPr>
      <w:r w:rsidRPr="008A3858">
        <w:rPr>
          <w:rFonts w:eastAsia="Times New Roman" w:cs="Arial"/>
          <w:bCs/>
          <w:iCs/>
          <w:lang w:eastAsia="cs-CZ"/>
        </w:rPr>
        <w:t xml:space="preserve">CPV </w:t>
      </w:r>
      <w:proofErr w:type="gramStart"/>
      <w:r w:rsidRPr="008A3858">
        <w:rPr>
          <w:rFonts w:eastAsia="Times New Roman" w:cs="Arial"/>
          <w:bCs/>
          <w:iCs/>
          <w:lang w:eastAsia="cs-CZ"/>
        </w:rPr>
        <w:t>kód  45213320</w:t>
      </w:r>
      <w:proofErr w:type="gramEnd"/>
      <w:r w:rsidRPr="008A3858">
        <w:rPr>
          <w:rFonts w:eastAsia="Times New Roman" w:cs="Arial"/>
          <w:bCs/>
          <w:iCs/>
          <w:lang w:eastAsia="cs-CZ"/>
        </w:rPr>
        <w:t>-2 Stavební úpravy objektů sloužících železniční dopravě</w:t>
      </w:r>
    </w:p>
    <w:p w14:paraId="6421176C" w14:textId="05059D1A" w:rsidR="00F0634D" w:rsidRPr="006B77B3" w:rsidRDefault="004A3B7C" w:rsidP="004A3B7C">
      <w:pPr>
        <w:pStyle w:val="Textbezslovn"/>
        <w:spacing w:after="0"/>
        <w:ind w:left="709"/>
      </w:pPr>
      <w:r w:rsidRPr="008A3858">
        <w:rPr>
          <w:rFonts w:eastAsia="Times New Roman" w:cs="Arial"/>
          <w:bCs/>
          <w:iCs/>
          <w:lang w:eastAsia="cs-CZ"/>
        </w:rPr>
        <w:t xml:space="preserve">CPV </w:t>
      </w:r>
      <w:proofErr w:type="gramStart"/>
      <w:r w:rsidRPr="008A3858">
        <w:rPr>
          <w:rFonts w:eastAsia="Times New Roman" w:cs="Arial"/>
          <w:bCs/>
          <w:iCs/>
          <w:lang w:eastAsia="cs-CZ"/>
        </w:rPr>
        <w:t>kód  45234100</w:t>
      </w:r>
      <w:proofErr w:type="gramEnd"/>
      <w:r w:rsidRPr="008A3858">
        <w:rPr>
          <w:rFonts w:eastAsia="Times New Roman" w:cs="Arial"/>
          <w:bCs/>
          <w:iCs/>
          <w:lang w:eastAsia="cs-CZ"/>
        </w:rPr>
        <w:t>-7 Výstavba železnic</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50262322"/>
      <w:r>
        <w:t>ZDROJE FINANCOVÁNÍ</w:t>
      </w:r>
      <w:r w:rsidR="00845C50">
        <w:t xml:space="preserve"> </w:t>
      </w:r>
      <w:r w:rsidR="00776A8A">
        <w:t>A</w:t>
      </w:r>
      <w:r w:rsidR="00845C50">
        <w:t> </w:t>
      </w:r>
      <w:r>
        <w:t xml:space="preserve">PŘEDPOKLÁDANÁ HODNOTA VEŘEJNÉ </w:t>
      </w:r>
      <w:r w:rsidRPr="00B37552">
        <w:t>ZAKÁZKY</w:t>
      </w:r>
      <w:bookmarkEnd w:id="8"/>
    </w:p>
    <w:p w14:paraId="009BA4BC" w14:textId="5183DEDD" w:rsidR="004A3B7C" w:rsidRDefault="007354E9" w:rsidP="004A3B7C">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598D964A" w14:textId="5C9CB153" w:rsidR="00D500B1" w:rsidRDefault="00D500B1" w:rsidP="007354E9">
      <w:pPr>
        <w:pStyle w:val="Text1-1"/>
        <w:numPr>
          <w:ilvl w:val="0"/>
          <w:numId w:val="0"/>
        </w:numPr>
        <w:ind w:left="737"/>
      </w:pP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4C177B0" w:rsidR="007354E9" w:rsidRDefault="007354E9" w:rsidP="00337143">
      <w:pPr>
        <w:pStyle w:val="Text1-1"/>
        <w:spacing w:after="0"/>
      </w:pPr>
      <w:r w:rsidRPr="004F70A1">
        <w:t xml:space="preserve">Předpokládaná hodnota veřejné zakázky činí </w:t>
      </w:r>
      <w:r w:rsidR="00185581">
        <w:rPr>
          <w:b/>
        </w:rPr>
        <w:t>13 735 230,-</w:t>
      </w:r>
      <w:r w:rsidRPr="007354E9">
        <w:rPr>
          <w:b/>
        </w:rPr>
        <w:t xml:space="preserve"> Kč </w:t>
      </w:r>
      <w:r w:rsidRPr="004F70A1">
        <w:t>(bez DPH).</w:t>
      </w:r>
    </w:p>
    <w:p w14:paraId="41F65D78" w14:textId="77777777" w:rsidR="0055297C" w:rsidRDefault="0055297C" w:rsidP="0055297C">
      <w:pPr>
        <w:pStyle w:val="Text1-1"/>
        <w:numPr>
          <w:ilvl w:val="0"/>
          <w:numId w:val="0"/>
        </w:numPr>
        <w:spacing w:after="0"/>
        <w:ind w:left="737"/>
      </w:pPr>
    </w:p>
    <w:p w14:paraId="6BBE7B6B" w14:textId="5E2548E4" w:rsidR="00FB0D00" w:rsidRPr="00E42E59" w:rsidRDefault="002E5B10" w:rsidP="00E42E59">
      <w:pPr>
        <w:pStyle w:val="Default"/>
        <w:ind w:left="709"/>
        <w:jc w:val="both"/>
        <w:rPr>
          <w:sz w:val="18"/>
          <w:szCs w:val="18"/>
        </w:rPr>
      </w:pPr>
      <w:r w:rsidRPr="00E42E59">
        <w:rPr>
          <w:sz w:val="18"/>
          <w:szCs w:val="18"/>
        </w:rPr>
        <w:t>Uvedená částka nezahrnuje hodnotu</w:t>
      </w:r>
      <w:r w:rsidR="00185581" w:rsidRPr="00E42E59">
        <w:rPr>
          <w:sz w:val="18"/>
          <w:szCs w:val="18"/>
        </w:rPr>
        <w:t xml:space="preserve"> užitého</w:t>
      </w:r>
      <w:r w:rsidRPr="00E42E59">
        <w:rPr>
          <w:sz w:val="18"/>
          <w:szCs w:val="18"/>
        </w:rPr>
        <w:t xml:space="preserve"> materiálu (</w:t>
      </w:r>
      <w:r w:rsidR="00185581" w:rsidRPr="00E42E59">
        <w:rPr>
          <w:sz w:val="18"/>
          <w:szCs w:val="18"/>
        </w:rPr>
        <w:t>vyzískaného materiálu</w:t>
      </w:r>
      <w:r w:rsidRPr="00E42E59">
        <w:rPr>
          <w:sz w:val="18"/>
          <w:szCs w:val="18"/>
        </w:rPr>
        <w:t>), který bude zadavatel dle zadávacích podmínek poskytovat dodavateli a který je nezbytný pro poskytnutí zadávaných stavebních prací.</w:t>
      </w:r>
      <w:r w:rsidR="00493E7B">
        <w:rPr>
          <w:sz w:val="18"/>
          <w:szCs w:val="18"/>
        </w:rPr>
        <w:t xml:space="preserve"> Specifikace užitého materiálu je uvedena v čl. 4.6.1 dokumentu </w:t>
      </w:r>
      <w:r w:rsidR="00493E7B" w:rsidRPr="00493E7B">
        <w:rPr>
          <w:sz w:val="18"/>
          <w:szCs w:val="18"/>
        </w:rPr>
        <w:t>Zvláštní technické podmínky na zhotovení stavby „Jihlava temperované stání pro SHV ST TO Jihlava“, vydané 15. 11. 2023</w:t>
      </w:r>
      <w:r w:rsidR="00493E7B">
        <w:rPr>
          <w:sz w:val="18"/>
          <w:szCs w:val="18"/>
        </w:rPr>
        <w:t>, který je přílohou Smlouvy o dílo.</w:t>
      </w:r>
      <w:r w:rsidR="000C45D1" w:rsidRPr="00E42E59">
        <w:rPr>
          <w:sz w:val="18"/>
          <w:szCs w:val="18"/>
        </w:rPr>
        <w:t xml:space="preserve"> </w:t>
      </w:r>
    </w:p>
    <w:p w14:paraId="24C9154B" w14:textId="0EE0C522" w:rsidR="00D500B1" w:rsidRDefault="00D500B1" w:rsidP="00223B59">
      <w:pPr>
        <w:pStyle w:val="Textbezslovn"/>
        <w:ind w:left="0"/>
      </w:pPr>
    </w:p>
    <w:p w14:paraId="041DE93A" w14:textId="77777777" w:rsidR="0035531B" w:rsidRDefault="0035531B" w:rsidP="006F6B09">
      <w:pPr>
        <w:pStyle w:val="Nadpis1-1"/>
      </w:pPr>
      <w:bookmarkStart w:id="9" w:name="_Toc15026232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508D68E3" w:rsidR="00470B77" w:rsidRDefault="00FD39DE" w:rsidP="006D7245">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10C2DDB8"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6D7245">
        <w:t xml:space="preserve">DUSP+PDPS, zpracovaná společností SUDOP BRNO, spol. s.r.o., sídlo </w:t>
      </w:r>
      <w:r w:rsidR="006D7245" w:rsidRPr="006D7245">
        <w:t>Kounicova 688/26, Veveří, 602 00 Brno</w:t>
      </w:r>
      <w:r w:rsidR="006D7245">
        <w:t>, IČO: 449 60 417.</w:t>
      </w:r>
    </w:p>
    <w:p w14:paraId="43D1303E" w14:textId="29FB3BE6" w:rsidR="0035531B" w:rsidRDefault="00FD39DE" w:rsidP="006D724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50262324"/>
      <w:r>
        <w:t>VYSVĚTLENÍ, ZMĚNY</w:t>
      </w:r>
      <w:r w:rsidR="00845C50">
        <w:t xml:space="preserve"> </w:t>
      </w:r>
      <w:r w:rsidR="00776A8A">
        <w:t>A</w:t>
      </w:r>
      <w:r w:rsidR="00845C50">
        <w:t> </w:t>
      </w:r>
      <w:r>
        <w:t>DOPLNĚNÍ ZADÁVACÍ DOKUMENTACE</w:t>
      </w:r>
      <w:bookmarkEnd w:id="10"/>
      <w:r>
        <w:t xml:space="preserve"> </w:t>
      </w:r>
    </w:p>
    <w:p w14:paraId="3A8E6C92" w14:textId="639275CA" w:rsidR="0035531B" w:rsidRPr="00185581"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185581">
        <w:rPr>
          <w:b/>
        </w:rPr>
        <w:t>nejpozději 4 pracovní dny</w:t>
      </w:r>
      <w:r w:rsidR="00B07880" w:rsidRPr="00185581">
        <w:t xml:space="preserve"> </w:t>
      </w:r>
      <w:r w:rsidRPr="00185581">
        <w:t>před uplynutím lhůty pro podání nabídek</w:t>
      </w:r>
      <w:r w:rsidR="00693188" w:rsidRPr="00185581">
        <w:t>, jinak zadavatel není povinen vysvětlení poskytnout</w:t>
      </w:r>
      <w:r w:rsidRPr="00185581">
        <w:t>.</w:t>
      </w:r>
    </w:p>
    <w:p w14:paraId="04E7F2E9" w14:textId="5F7AA2D0" w:rsidR="0035531B" w:rsidRDefault="00FD39DE" w:rsidP="00FD39DE">
      <w:pPr>
        <w:pStyle w:val="Text1-1"/>
      </w:pPr>
      <w:r w:rsidRPr="00185581">
        <w:t xml:space="preserve">Zadavatel poskytne vysvětlení zadávací dokumentace nejpozději do 2 pracovních dnů po doručení žádosti podle předchozího odstavce. Pokud zadavatel na žádost o vysvětlení, která není doručena včas, vysvětlení poskytne, nemusí dodržet lhůtu uvedenou v </w:t>
      </w:r>
      <w:r w:rsidRPr="00185581">
        <w:lastRenderedPageBreak/>
        <w:t>předchozí větě</w:t>
      </w:r>
      <w:r w:rsidR="0035531B" w:rsidRPr="00185581">
        <w:t>.</w:t>
      </w:r>
      <w:r w:rsidR="00693188" w:rsidRPr="00185581">
        <w:t xml:space="preserve"> Vysvětlení zadávací dokumentace může zadavatel poskytnout i bez předchozí žádosti, a to nejméně </w:t>
      </w:r>
      <w:r w:rsidR="00CE5F6A" w:rsidRPr="00185581">
        <w:t>2</w:t>
      </w:r>
      <w:r w:rsidR="00693188" w:rsidRPr="00185581">
        <w:t xml:space="preserve"> pracovní dny před uplynutím</w:t>
      </w:r>
      <w:r w:rsidR="00693188">
        <w:t xml:space="preserve"> lhůty pro podání nabídek.</w:t>
      </w:r>
    </w:p>
    <w:p w14:paraId="33849454" w14:textId="204D0F57" w:rsidR="0035531B" w:rsidRDefault="00FD39DE" w:rsidP="00185581">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026232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5A53BBA6" w:rsidR="0035531B" w:rsidRDefault="0035531B" w:rsidP="00CC4380">
      <w:pPr>
        <w:pStyle w:val="Textbezslovn"/>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46778C" w:rsidRDefault="0035531B" w:rsidP="00CC4380">
      <w:pPr>
        <w:pStyle w:val="Odrka1-2-"/>
      </w:pPr>
      <w:r w:rsidRPr="0046778C">
        <w:t>Revize, prohlídky</w:t>
      </w:r>
      <w:r w:rsidR="00845C50" w:rsidRPr="0046778C">
        <w:t xml:space="preserve"> a </w:t>
      </w:r>
      <w:r w:rsidRPr="0046778C">
        <w:t>zkoušky určených technických zařízení</w:t>
      </w:r>
      <w:r w:rsidR="00092CC9" w:rsidRPr="0046778C">
        <w:t xml:space="preserve"> v </w:t>
      </w:r>
      <w:r w:rsidRPr="0046778C">
        <w:t>provozu,</w:t>
      </w:r>
    </w:p>
    <w:p w14:paraId="004A5485" w14:textId="5DB072B0" w:rsidR="00B70120" w:rsidRPr="0046778C" w:rsidRDefault="0035531B" w:rsidP="00185581">
      <w:pPr>
        <w:pStyle w:val="Odrka1-2-"/>
      </w:pPr>
      <w:r w:rsidRPr="0046778C">
        <w:t>Výkon zeměměřických činností</w:t>
      </w:r>
      <w:r w:rsidR="00185581" w:rsidRPr="0046778C">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46778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46778C">
        <w:t xml:space="preserve">písm. </w:t>
      </w:r>
    </w:p>
    <w:p w14:paraId="401C4491" w14:textId="67EB9F00" w:rsidR="0046778C" w:rsidRPr="0046778C" w:rsidRDefault="0046778C" w:rsidP="00344A9C">
      <w:pPr>
        <w:pStyle w:val="Odrka1-1"/>
        <w:numPr>
          <w:ilvl w:val="0"/>
          <w:numId w:val="0"/>
        </w:numPr>
        <w:ind w:left="1190" w:firstLine="341"/>
        <w:rPr>
          <w:bCs/>
        </w:rPr>
      </w:pPr>
      <w:r w:rsidRPr="0046778C">
        <w:rPr>
          <w:b/>
        </w:rPr>
        <w:t xml:space="preserve">a) </w:t>
      </w:r>
      <w:r w:rsidRPr="0046778C">
        <w:rPr>
          <w:bCs/>
        </w:rPr>
        <w:t>pozemní stavby</w:t>
      </w:r>
    </w:p>
    <w:p w14:paraId="66ECC6E5" w14:textId="05704BE5" w:rsidR="00344A9C" w:rsidRDefault="00344A9C" w:rsidP="00344A9C">
      <w:pPr>
        <w:pStyle w:val="Odrka1-1"/>
        <w:numPr>
          <w:ilvl w:val="0"/>
          <w:numId w:val="0"/>
        </w:numPr>
        <w:ind w:left="1190" w:firstLine="341"/>
      </w:pPr>
      <w:r w:rsidRPr="0046778C">
        <w:rPr>
          <w:b/>
        </w:rPr>
        <w:t xml:space="preserve">b) </w:t>
      </w:r>
      <w:r w:rsidRPr="0046778C">
        <w:t>dopravní stavby</w:t>
      </w:r>
    </w:p>
    <w:p w14:paraId="24A603AE" w14:textId="77777777" w:rsidR="006337A6" w:rsidRPr="00D72EE7" w:rsidRDefault="006337A6" w:rsidP="006337A6">
      <w:pPr>
        <w:pStyle w:val="Odrka1-2-"/>
        <w:numPr>
          <w:ilvl w:val="0"/>
          <w:numId w:val="0"/>
        </w:numPr>
        <w:ind w:left="1531"/>
      </w:pPr>
      <w:r w:rsidRPr="00D72EE7">
        <w:rPr>
          <w:b/>
        </w:rPr>
        <w:t>f)</w:t>
      </w:r>
      <w:r w:rsidRPr="00D72EE7">
        <w:t xml:space="preserve"> technika prostředí </w:t>
      </w:r>
      <w:proofErr w:type="gramStart"/>
      <w:r w:rsidRPr="00D72EE7">
        <w:t>staveb - specializace</w:t>
      </w:r>
      <w:proofErr w:type="gramEnd"/>
      <w:r w:rsidRPr="00D72EE7">
        <w:t xml:space="preserve"> elektrotechnická zařízení</w:t>
      </w:r>
    </w:p>
    <w:p w14:paraId="3D40E566" w14:textId="70E176C8" w:rsidR="0035531B" w:rsidRPr="0046778C" w:rsidRDefault="0035531B" w:rsidP="00344A9C">
      <w:pPr>
        <w:pStyle w:val="Odrka1-2-"/>
        <w:numPr>
          <w:ilvl w:val="0"/>
          <w:numId w:val="0"/>
        </w:numPr>
        <w:ind w:left="1531"/>
      </w:pPr>
      <w:r w:rsidRPr="0046778C">
        <w:t>zákona č. 360/1992 Sb.,</w:t>
      </w:r>
      <w:r w:rsidR="00092CC9" w:rsidRPr="0046778C">
        <w:t xml:space="preserve"> o </w:t>
      </w:r>
      <w:r w:rsidRPr="0046778C">
        <w:t>výkonu povolání autorizovaných architektů</w:t>
      </w:r>
      <w:r w:rsidR="00845C50" w:rsidRPr="0046778C">
        <w:t xml:space="preserve"> a</w:t>
      </w:r>
      <w:r w:rsidR="00092CC9" w:rsidRPr="0046778C">
        <w:t xml:space="preserve"> o </w:t>
      </w:r>
      <w:r w:rsidRPr="0046778C">
        <w:t>výkonu povolání autorizovaných inženýrů</w:t>
      </w:r>
      <w:r w:rsidR="00845C50" w:rsidRPr="0046778C">
        <w:t xml:space="preserve"> a </w:t>
      </w:r>
      <w:r w:rsidRPr="0046778C">
        <w:t>techniků činných ve výstavbě, ve znění pozdějších předpisů</w:t>
      </w:r>
      <w:r w:rsidR="007476A8" w:rsidRPr="0046778C">
        <w:t xml:space="preserve"> (dále jen „autorizační zákon“)</w:t>
      </w:r>
      <w:r w:rsidRPr="0046778C">
        <w:t>.</w:t>
      </w:r>
    </w:p>
    <w:p w14:paraId="7DAD5E15" w14:textId="70383D9D" w:rsidR="0035531B" w:rsidRPr="0046778C" w:rsidRDefault="0035531B" w:rsidP="00CC4380">
      <w:pPr>
        <w:pStyle w:val="Odrka1-2-"/>
      </w:pPr>
      <w:r w:rsidRPr="0046778C">
        <w:t xml:space="preserve">Zadavatel požaduje předložení </w:t>
      </w:r>
      <w:r w:rsidR="0050329F" w:rsidRPr="0046778C">
        <w:t xml:space="preserve">autorizace </w:t>
      </w:r>
      <w:r w:rsidRPr="0046778C">
        <w:t>pro ověřování výsledků zeměměřických činností</w:t>
      </w:r>
      <w:r w:rsidR="00092CC9" w:rsidRPr="0046778C">
        <w:t xml:space="preserve"> v </w:t>
      </w:r>
      <w:r w:rsidRPr="0046778C">
        <w:t xml:space="preserve">rozsahu dle § </w:t>
      </w:r>
      <w:r w:rsidR="0050329F" w:rsidRPr="0046778C">
        <w:t xml:space="preserve">16f </w:t>
      </w:r>
      <w:r w:rsidRPr="0046778C">
        <w:t xml:space="preserve">odst. 1 písm. </w:t>
      </w:r>
      <w:r w:rsidRPr="0046778C">
        <w:rPr>
          <w:rStyle w:val="Tun9b"/>
        </w:rPr>
        <w:t>a)</w:t>
      </w:r>
      <w:r w:rsidR="00845C50" w:rsidRPr="0046778C">
        <w:rPr>
          <w:rStyle w:val="Tun9b"/>
        </w:rPr>
        <w:t xml:space="preserve"> </w:t>
      </w:r>
      <w:r w:rsidR="00845C50" w:rsidRPr="0046778C">
        <w:rPr>
          <w:rStyle w:val="Tun9b"/>
          <w:b w:val="0"/>
        </w:rPr>
        <w:t>a </w:t>
      </w:r>
      <w:r w:rsidRPr="0046778C">
        <w:rPr>
          <w:rStyle w:val="Tun9b"/>
        </w:rPr>
        <w:t>c)</w:t>
      </w:r>
      <w:r w:rsidRPr="0046778C">
        <w:t xml:space="preserve"> zákona č. 200/1994 Sb.,</w:t>
      </w:r>
      <w:r w:rsidR="00092CC9" w:rsidRPr="0046778C">
        <w:t xml:space="preserve"> o </w:t>
      </w:r>
      <w:r w:rsidRPr="0046778C">
        <w:t>zeměměřictví</w:t>
      </w:r>
      <w:r w:rsidR="00845C50" w:rsidRPr="0046778C">
        <w:t xml:space="preserve"> a</w:t>
      </w:r>
      <w:r w:rsidR="00092CC9" w:rsidRPr="0046778C">
        <w:t xml:space="preserve"> o </w:t>
      </w:r>
      <w:r w:rsidRPr="0046778C">
        <w:t>změně</w:t>
      </w:r>
      <w:r w:rsidR="00845C50" w:rsidRPr="0046778C">
        <w:t xml:space="preserve"> a </w:t>
      </w:r>
      <w:r w:rsidRPr="0046778C">
        <w:t>doplnění některých zákonů souvisejících</w:t>
      </w:r>
      <w:r w:rsidR="00845C50" w:rsidRPr="0046778C">
        <w:t xml:space="preserve"> s </w:t>
      </w:r>
      <w:r w:rsidRPr="0046778C">
        <w:t>jeho zavedením, ve znění pozdějších předpisů.</w:t>
      </w:r>
    </w:p>
    <w:p w14:paraId="201EBDF5" w14:textId="553FAF32" w:rsidR="00344A9C" w:rsidRPr="00CC4380" w:rsidRDefault="00344A9C" w:rsidP="0046778C">
      <w:pPr>
        <w:pStyle w:val="Odrka1-2-"/>
        <w:numPr>
          <w:ilvl w:val="0"/>
          <w:numId w:val="0"/>
        </w:numPr>
        <w:ind w:left="1077"/>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88128FA"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AF44F0">
        <w:t xml:space="preserve"> nebo</w:t>
      </w:r>
      <w:r w:rsidR="00F6113F">
        <w:t xml:space="preserve"> rekonstrukce</w:t>
      </w:r>
      <w:r w:rsidR="00385740">
        <w:t xml:space="preserve"> </w:t>
      </w:r>
      <w:r w:rsidR="00AF44F0">
        <w:t>(ohledně železničního svršku a spodku se připouštějí i opravy)</w:t>
      </w:r>
      <w:r w:rsidR="00BC12B5">
        <w:t xml:space="preserve"> </w:t>
      </w:r>
      <w:r>
        <w:t xml:space="preserve">na </w:t>
      </w:r>
      <w:r w:rsidRPr="001F0BDF">
        <w:t>stavbách 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 </w:t>
      </w:r>
      <w:r w:rsidR="001F0BDF">
        <w:t>3</w:t>
      </w:r>
      <w:r>
        <w:t xml:space="preserve"> </w:t>
      </w:r>
      <w:r w:rsidR="001F0BDF">
        <w:t>roky</w:t>
      </w:r>
      <w:r>
        <w:t xml:space="preserve"> před zahájením výběrového řízení (dále jako „</w:t>
      </w:r>
      <w:r w:rsidRPr="00F95A2C">
        <w:rPr>
          <w:b/>
        </w:rPr>
        <w:t>stavební práce</w:t>
      </w:r>
      <w:r>
        <w:t xml:space="preserve">“). </w:t>
      </w:r>
    </w:p>
    <w:p w14:paraId="4C5C972A" w14:textId="3B092893" w:rsidR="00F95A2C" w:rsidRDefault="00F95A2C" w:rsidP="008F31E3">
      <w:pPr>
        <w:pStyle w:val="Textbezslovn"/>
      </w:pPr>
      <w:r>
        <w:lastRenderedPageBreak/>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1F0BDF">
        <w:t>3</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5A4830" w:rsidRPr="005A4830">
        <w:rPr>
          <w:b/>
          <w:bCs/>
        </w:rPr>
        <w:t>13 700 000,-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005A4830">
        <w:t xml:space="preserve">novostavba nebo rekonstrukce </w:t>
      </w:r>
      <w:r w:rsidR="005A4830" w:rsidRPr="002F65A8">
        <w:rPr>
          <w:b/>
          <w:bCs/>
        </w:rPr>
        <w:t>provozní budovy pro železniční dopravu, jejíž konstrukční systém tvořila montovaná ocelová konstrukce</w:t>
      </w:r>
      <w:r w:rsidR="002F65A8" w:rsidRPr="002F65A8">
        <w:t>,</w:t>
      </w:r>
      <w:r w:rsidR="008F31E3">
        <w:t xml:space="preserve"> a dále jejichž předmětem byla </w:t>
      </w:r>
      <w:r w:rsidR="008F31E3" w:rsidRPr="00F058DE">
        <w:t xml:space="preserve">novostavba, rekonstrukce nebo oprava </w:t>
      </w:r>
      <w:r w:rsidR="008F31E3" w:rsidRPr="002F65A8">
        <w:rPr>
          <w:b/>
          <w:bCs/>
        </w:rPr>
        <w:t>železničního svršku a spodku</w:t>
      </w:r>
      <w:r w:rsidR="008F31E3" w:rsidRPr="00F058DE">
        <w:t xml:space="preserve">, přičemž celková hodnota alespoň jedné provedené stavební práce musí, včetně </w:t>
      </w:r>
      <w:r w:rsidR="008F31E3">
        <w:t xml:space="preserve">případných poddodávek, činit alespoň </w:t>
      </w:r>
      <w:r w:rsidR="008F31E3" w:rsidRPr="00924676">
        <w:rPr>
          <w:b/>
        </w:rPr>
        <w:t>6 </w:t>
      </w:r>
      <w:r w:rsidR="008F31E3">
        <w:rPr>
          <w:b/>
        </w:rPr>
        <w:t>900 </w:t>
      </w:r>
      <w:r w:rsidR="008F31E3" w:rsidRPr="00924676">
        <w:rPr>
          <w:b/>
        </w:rPr>
        <w:t>000</w:t>
      </w:r>
      <w:r w:rsidR="008F31E3">
        <w:rPr>
          <w:b/>
        </w:rPr>
        <w:t>,-</w:t>
      </w:r>
      <w:r w:rsidR="008F31E3">
        <w:t xml:space="preserve"> </w:t>
      </w:r>
      <w:r w:rsidR="008F31E3" w:rsidRPr="00F95A2C">
        <w:rPr>
          <w:b/>
        </w:rPr>
        <w:t xml:space="preserve">Kč </w:t>
      </w:r>
      <w:r w:rsidR="008F31E3">
        <w:t xml:space="preserve">bez DPH. </w:t>
      </w:r>
      <w:r w:rsidRPr="00930B76">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0E1A5133" w14:textId="286CA089" w:rsidR="001C3945" w:rsidRDefault="003D42AA" w:rsidP="008F31E3">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379EA8BB" w:rsidR="00CD2B30" w:rsidRDefault="001C3945" w:rsidP="008F31E3">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w:t>
      </w:r>
      <w:r w:rsidRPr="00F95A2C">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07633589" w:rsidR="00AF4A09" w:rsidRDefault="00AF4A09" w:rsidP="002C04EE">
      <w:pPr>
        <w:pStyle w:val="Textbezslovn"/>
      </w:pPr>
      <w:r w:rsidRPr="00AF4A09">
        <w:t xml:space="preserve">Doba </w:t>
      </w:r>
      <w:r w:rsidR="0087311C">
        <w:t xml:space="preserve">posledních </w:t>
      </w:r>
      <w:r w:rsidR="008F31E3">
        <w:t>3</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008F31E3">
        <w:t>3</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008F31E3">
        <w:t>3</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A1A1CF8" w:rsidR="00AF4A09" w:rsidRDefault="00AF4A09" w:rsidP="00AF4A09">
      <w:pPr>
        <w:pStyle w:val="Textbezslovn"/>
      </w:pPr>
      <w:r>
        <w:t>Zadavatel požaduje předložení seznamu níže uvedených členů odborného personálu dodavatele (</w:t>
      </w:r>
      <w:r w:rsidRPr="008F31E3">
        <w:t xml:space="preserve">resp. personálu Zhotovitele). Pro každou osobu odborného personálu v níže uvedené funkci, s výjimkou </w:t>
      </w:r>
      <w:r w:rsidR="0050329F" w:rsidRPr="008F31E3">
        <w:t xml:space="preserve">autorizovaného </w:t>
      </w:r>
      <w:r w:rsidRPr="008F31E3">
        <w:t xml:space="preserve">zeměměřického inženýra, může být za účelem splnění kvalifikace doložena pouze jedna fyzická osoba. Jednotlivé požadavky na kvalifikační kritéria u každé jednotlivé funkce tedy, s výjimkou </w:t>
      </w:r>
      <w:r w:rsidR="0050329F" w:rsidRPr="008F31E3">
        <w:t xml:space="preserve">autorizovaného </w:t>
      </w:r>
      <w:r w:rsidRPr="008F31E3">
        <w:t>zeměměřického inženýra, nelze jakkoliv rozdělit mezi více fyzických osob, takže u téže funkce člena personálu nemůže být prokázáno splnění např. požadované</w:t>
      </w:r>
      <w:r w:rsidR="00F62556" w:rsidRPr="008F31E3">
        <w:t xml:space="preserve"> praxe</w:t>
      </w:r>
      <w:r w:rsidRPr="008F31E3">
        <w:t xml:space="preserve"> jednou osobou a pomocí jiné osoby odborná způsobilost. </w:t>
      </w:r>
      <w:r w:rsidR="000C3CD6" w:rsidRPr="008F31E3">
        <w:t xml:space="preserve">I v případě, že bude kvalifikace jednotlivých členů odborného personálu </w:t>
      </w:r>
      <w:r w:rsidR="00A256E5" w:rsidRPr="008F31E3">
        <w:t xml:space="preserve">v plném rozsahu </w:t>
      </w:r>
      <w:r w:rsidR="000C3CD6" w:rsidRPr="008F31E3">
        <w:t xml:space="preserve">prokázána samostatně více fyzickými osobami, může být ve smlouvě uvedena, s výjimkou </w:t>
      </w:r>
      <w:r w:rsidR="0050329F" w:rsidRPr="008F31E3">
        <w:t xml:space="preserve">autorizovaného </w:t>
      </w:r>
      <w:r w:rsidR="000C3CD6" w:rsidRPr="008F31E3">
        <w:t>zeměměřického inženýra, na příslušné pozici</w:t>
      </w:r>
      <w:r w:rsidR="000C3CD6">
        <w:t xml:space="preserve">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7C7866B7"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rsidR="001B069E">
        <w:t xml:space="preserve"> </w:t>
      </w:r>
      <w:r>
        <w:t>dodavatelem předkládaných dokumentů):</w:t>
      </w:r>
    </w:p>
    <w:p w14:paraId="044069D6" w14:textId="5759A4A1" w:rsidR="0035531B" w:rsidRPr="002F65A8" w:rsidRDefault="002F65A8" w:rsidP="008F31E3">
      <w:pPr>
        <w:pStyle w:val="Odstavec1-1a"/>
        <w:numPr>
          <w:ilvl w:val="0"/>
          <w:numId w:val="22"/>
        </w:numPr>
        <w:rPr>
          <w:rStyle w:val="Tun9b"/>
        </w:rPr>
      </w:pPr>
      <w:r w:rsidRPr="002F65A8">
        <w:rPr>
          <w:rStyle w:val="Tun9b"/>
        </w:rPr>
        <w:t>s</w:t>
      </w:r>
      <w:r w:rsidR="0035531B" w:rsidRPr="002F65A8">
        <w:rPr>
          <w:rStyle w:val="Tun9b"/>
        </w:rPr>
        <w:t>tavbyvedoucí</w:t>
      </w:r>
      <w:r w:rsidR="001B069E" w:rsidRPr="002F65A8">
        <w:rPr>
          <w:rStyle w:val="Tun9b"/>
        </w:rPr>
        <w:t xml:space="preserve"> – specialista (vedoucí prací) na pozemní stavby</w:t>
      </w:r>
    </w:p>
    <w:p w14:paraId="5D013D3E" w14:textId="3966D00F" w:rsidR="0035531B" w:rsidRPr="007507FB" w:rsidRDefault="0035531B" w:rsidP="00930B79">
      <w:pPr>
        <w:pStyle w:val="Odrka1-2-"/>
      </w:pPr>
      <w:r w:rsidRPr="007507FB">
        <w:t>nejméně 5 let praxe</w:t>
      </w:r>
      <w:r w:rsidR="00092CC9" w:rsidRPr="007507FB">
        <w:t xml:space="preserve"> v </w:t>
      </w:r>
      <w:r w:rsidRPr="007507FB">
        <w:t>řízení provádění</w:t>
      </w:r>
      <w:r w:rsidR="002F65A8" w:rsidRPr="007507FB">
        <w:t xml:space="preserve"> </w:t>
      </w:r>
      <w:r w:rsidR="001B069E" w:rsidRPr="007507FB">
        <w:t>staveb</w:t>
      </w:r>
      <w:r w:rsidR="002F65A8" w:rsidRPr="007507FB">
        <w:t xml:space="preserve"> železničních drah</w:t>
      </w:r>
      <w:r w:rsidRPr="007507FB">
        <w:t xml:space="preserve">; </w:t>
      </w:r>
    </w:p>
    <w:p w14:paraId="13976A36" w14:textId="7029AEEB" w:rsidR="0035531B" w:rsidRPr="007507FB" w:rsidRDefault="00AF4A09" w:rsidP="00AF4A09">
      <w:pPr>
        <w:pStyle w:val="Odrka1-2-"/>
      </w:pPr>
      <w:r w:rsidRPr="007507FB">
        <w:t xml:space="preserve">zkušenost s řízením realizace alespoň jedné zakázky </w:t>
      </w:r>
      <w:r w:rsidR="00642162" w:rsidRPr="007507FB">
        <w:t>na stavební práce, jež zahrnovala novostavbu</w:t>
      </w:r>
      <w:r w:rsidR="001B069E" w:rsidRPr="007507FB">
        <w:t xml:space="preserve"> nebo</w:t>
      </w:r>
      <w:r w:rsidR="00642162" w:rsidRPr="007507FB">
        <w:t xml:space="preserve"> rekonstrukci</w:t>
      </w:r>
      <w:r w:rsidR="00FC21FC" w:rsidRPr="007507FB">
        <w:t xml:space="preserve"> </w:t>
      </w:r>
      <w:r w:rsidR="00FC21FC" w:rsidRPr="007507FB">
        <w:rPr>
          <w:b/>
          <w:bCs/>
        </w:rPr>
        <w:t>provozní budovy pro železniční dopravu, jejíž konstrukční systém tvořila montovaná ocelová konstrukce</w:t>
      </w:r>
      <w:r w:rsidR="007507FB" w:rsidRPr="007507FB">
        <w:t>, a</w:t>
      </w:r>
      <w:r w:rsidR="007507FB">
        <w:t xml:space="preserve"> </w:t>
      </w:r>
      <w:r w:rsidR="007507FB" w:rsidRPr="007507FB">
        <w:t xml:space="preserve">to v hodnotě nejméně </w:t>
      </w:r>
      <w:r w:rsidR="007507FB" w:rsidRPr="007507FB">
        <w:rPr>
          <w:b/>
          <w:bCs/>
        </w:rPr>
        <w:t>4 100 000,- Kč</w:t>
      </w:r>
      <w:r w:rsidR="007507FB" w:rsidRPr="007507FB">
        <w:t xml:space="preserve"> bez DPH (částka Kč se vztahuje k hodnotě novostavby nebo rekonstrukce provozní budovy pro železniční dopravu, jejíž konstrukční systém tvořila montovaná ocelová konstrukce), a to v posledních 10 letech před zahájením výběrového řízení</w:t>
      </w:r>
      <w:r w:rsidR="0035531B" w:rsidRPr="007507FB">
        <w:t>;</w:t>
      </w:r>
    </w:p>
    <w:p w14:paraId="32D268AB" w14:textId="6C1DE121" w:rsidR="0035531B" w:rsidRPr="007507FB" w:rsidRDefault="0035531B" w:rsidP="00AD1771">
      <w:pPr>
        <w:pStyle w:val="Odrka1-2-"/>
      </w:pPr>
      <w:r w:rsidRPr="007507FB">
        <w:t>musí předložit doklad</w:t>
      </w:r>
      <w:r w:rsidR="00092CC9" w:rsidRPr="007507FB">
        <w:t xml:space="preserve"> o </w:t>
      </w:r>
      <w:r w:rsidRPr="007507FB">
        <w:t>autorizaci</w:t>
      </w:r>
      <w:r w:rsidR="00092CC9" w:rsidRPr="007507FB">
        <w:t xml:space="preserve"> v </w:t>
      </w:r>
      <w:r w:rsidRPr="007507FB">
        <w:t xml:space="preserve">rozsahu dle § 5 odst. 3 písm. </w:t>
      </w:r>
      <w:r w:rsidR="007507FB" w:rsidRPr="007507FB">
        <w:rPr>
          <w:b/>
          <w:bCs/>
        </w:rPr>
        <w:t>a</w:t>
      </w:r>
      <w:r w:rsidRPr="007507FB">
        <w:rPr>
          <w:b/>
          <w:bCs/>
        </w:rPr>
        <w:t>)</w:t>
      </w:r>
      <w:r w:rsidRPr="007507FB">
        <w:t xml:space="preserve"> </w:t>
      </w:r>
      <w:r w:rsidR="007476A8" w:rsidRPr="007507FB">
        <w:t xml:space="preserve">autorizačního </w:t>
      </w:r>
      <w:r w:rsidRPr="007507FB">
        <w:t>zákona, tedy</w:t>
      </w:r>
      <w:r w:rsidR="00092CC9" w:rsidRPr="007507FB">
        <w:t xml:space="preserve"> v </w:t>
      </w:r>
      <w:r w:rsidRPr="007507FB">
        <w:t xml:space="preserve">oboru </w:t>
      </w:r>
      <w:r w:rsidR="007507FB" w:rsidRPr="007507FB">
        <w:rPr>
          <w:b/>
          <w:bCs/>
        </w:rPr>
        <w:t xml:space="preserve">pozemní </w:t>
      </w:r>
      <w:r w:rsidRPr="007507FB">
        <w:rPr>
          <w:b/>
          <w:bCs/>
        </w:rPr>
        <w:t>stavby</w:t>
      </w:r>
      <w:r w:rsidRPr="007507FB">
        <w:t>;</w:t>
      </w:r>
    </w:p>
    <w:p w14:paraId="4D0633CC" w14:textId="72D92996" w:rsidR="0035531B" w:rsidRPr="007507FB" w:rsidRDefault="0035531B" w:rsidP="00930B79">
      <w:pPr>
        <w:pStyle w:val="Odstavec1-1a"/>
        <w:rPr>
          <w:rStyle w:val="Tun9b"/>
        </w:rPr>
      </w:pPr>
      <w:r w:rsidRPr="007507FB">
        <w:rPr>
          <w:rStyle w:val="Tun9b"/>
        </w:rPr>
        <w:t>zástupce stavbyvedoucího</w:t>
      </w:r>
      <w:r w:rsidR="007507FB" w:rsidRPr="007507FB">
        <w:rPr>
          <w:rStyle w:val="Tun9b"/>
        </w:rPr>
        <w:t xml:space="preserve"> – specialista (vedoucí prací) na železniční svršek a spodek</w:t>
      </w:r>
    </w:p>
    <w:p w14:paraId="08FEC7B1" w14:textId="101D440D" w:rsidR="0035531B" w:rsidRPr="007507FB" w:rsidRDefault="0035531B" w:rsidP="00930B79">
      <w:pPr>
        <w:pStyle w:val="Odrka1-2-"/>
      </w:pPr>
      <w:r w:rsidRPr="007507FB">
        <w:lastRenderedPageBreak/>
        <w:t>nejméně 5 let praxe</w:t>
      </w:r>
      <w:r w:rsidR="00092CC9" w:rsidRPr="007507FB">
        <w:t xml:space="preserve"> v</w:t>
      </w:r>
      <w:r w:rsidRPr="007507FB">
        <w:t xml:space="preserve"> provádění staveb železničních drah;</w:t>
      </w:r>
    </w:p>
    <w:p w14:paraId="11D23E44" w14:textId="46263B8F" w:rsidR="007507FB" w:rsidRPr="007507FB" w:rsidRDefault="007507FB" w:rsidP="00930B79">
      <w:pPr>
        <w:pStyle w:val="Odrka1-2-"/>
      </w:pPr>
      <w:r w:rsidRPr="007507FB">
        <w:t xml:space="preserve">zkušenost s </w:t>
      </w:r>
      <w:r w:rsidR="006337A6">
        <w:t>r</w:t>
      </w:r>
      <w:r w:rsidRPr="007507FB">
        <w:t>ealizac</w:t>
      </w:r>
      <w:r w:rsidR="006337A6">
        <w:t>í</w:t>
      </w:r>
      <w:r w:rsidRPr="007507FB">
        <w:t xml:space="preserve"> alespoň jedné zakázky na stavební práce, jež zahrnovala novostavbu</w:t>
      </w:r>
      <w:r w:rsidR="006337A6">
        <w:t xml:space="preserve">, </w:t>
      </w:r>
      <w:r w:rsidRPr="007507FB">
        <w:t xml:space="preserve">rekonstrukci </w:t>
      </w:r>
      <w:r w:rsidR="006337A6">
        <w:t xml:space="preserve">nebo opravu </w:t>
      </w:r>
      <w:r w:rsidR="006337A6">
        <w:rPr>
          <w:b/>
          <w:bCs/>
        </w:rPr>
        <w:t>železničního svršku a spodku</w:t>
      </w:r>
      <w:r w:rsidRPr="007507FB">
        <w:t>, a</w:t>
      </w:r>
      <w:r>
        <w:t xml:space="preserve"> </w:t>
      </w:r>
      <w:r w:rsidRPr="007507FB">
        <w:t xml:space="preserve">to v hodnotě nejméně </w:t>
      </w:r>
      <w:r w:rsidR="006337A6">
        <w:rPr>
          <w:b/>
          <w:bCs/>
        </w:rPr>
        <w:t>6 900 000</w:t>
      </w:r>
      <w:r w:rsidRPr="007507FB">
        <w:rPr>
          <w:b/>
          <w:bCs/>
        </w:rPr>
        <w:t>,- Kč</w:t>
      </w:r>
      <w:r w:rsidRPr="007507FB">
        <w:t xml:space="preserve"> bez DPH (částka Kč se vztahuje k hodnotě novostavb</w:t>
      </w:r>
      <w:r w:rsidR="006337A6">
        <w:t xml:space="preserve">y, </w:t>
      </w:r>
      <w:r w:rsidRPr="007507FB">
        <w:t xml:space="preserve">rekonstrukce </w:t>
      </w:r>
      <w:r w:rsidR="006337A6">
        <w:t>nebo opravy železničního svršku a spodku</w:t>
      </w:r>
      <w:r w:rsidRPr="007507FB">
        <w:t>), a to v posledních 10 letech před zahájením výběrového řízení;</w:t>
      </w:r>
    </w:p>
    <w:p w14:paraId="313F7F16" w14:textId="79E1F10C" w:rsidR="0035531B" w:rsidRPr="007507FB" w:rsidRDefault="0035531B" w:rsidP="00930B79">
      <w:pPr>
        <w:pStyle w:val="Odrka1-2-"/>
      </w:pPr>
      <w:r w:rsidRPr="007507FB">
        <w:t>musí předložit doklad</w:t>
      </w:r>
      <w:r w:rsidR="00092CC9" w:rsidRPr="007507FB">
        <w:t xml:space="preserve"> o </w:t>
      </w:r>
      <w:r w:rsidRPr="007507FB">
        <w:t>autorizaci</w:t>
      </w:r>
      <w:r w:rsidR="00092CC9" w:rsidRPr="007507FB">
        <w:t xml:space="preserve"> v </w:t>
      </w:r>
      <w:r w:rsidRPr="007507FB">
        <w:t xml:space="preserve">rozsahu dle § 5 odst. 3 písm. </w:t>
      </w:r>
      <w:r w:rsidRPr="007507FB">
        <w:rPr>
          <w:b/>
          <w:bCs/>
        </w:rPr>
        <w:t>b)</w:t>
      </w:r>
      <w:r w:rsidR="007507FB" w:rsidRPr="007507FB">
        <w:t xml:space="preserve"> </w:t>
      </w:r>
      <w:r w:rsidRPr="007507FB">
        <w:t>autorizačního zákona, tedy</w:t>
      </w:r>
      <w:r w:rsidR="00092CC9" w:rsidRPr="007507FB">
        <w:t xml:space="preserve"> v </w:t>
      </w:r>
      <w:r w:rsidRPr="007507FB">
        <w:t xml:space="preserve">oboru </w:t>
      </w:r>
      <w:r w:rsidRPr="007507FB">
        <w:rPr>
          <w:b/>
          <w:bCs/>
        </w:rPr>
        <w:t>dopravní stavby</w:t>
      </w:r>
      <w:r w:rsidRPr="007507FB">
        <w:t>;</w:t>
      </w:r>
    </w:p>
    <w:p w14:paraId="7DD3BD29" w14:textId="77777777" w:rsidR="008C6DBB" w:rsidRPr="00B3755C" w:rsidRDefault="008C6DBB" w:rsidP="008C6DBB">
      <w:pPr>
        <w:pStyle w:val="Odstavec1-1a"/>
        <w:numPr>
          <w:ilvl w:val="0"/>
          <w:numId w:val="7"/>
        </w:numPr>
        <w:rPr>
          <w:rStyle w:val="Tun9b"/>
        </w:rPr>
      </w:pPr>
      <w:r w:rsidRPr="00B3755C">
        <w:rPr>
          <w:rStyle w:val="Tun9b"/>
        </w:rPr>
        <w:t>specialista (vedoucí prací) na elektrotechnická zařízení</w:t>
      </w:r>
    </w:p>
    <w:p w14:paraId="3F0CC688" w14:textId="77777777" w:rsidR="008C6DBB" w:rsidRPr="00B3755C" w:rsidRDefault="008C6DBB" w:rsidP="008C6DBB">
      <w:pPr>
        <w:pStyle w:val="Odrka1-2-"/>
        <w:jc w:val="left"/>
      </w:pPr>
      <w:r w:rsidRPr="00B3755C">
        <w:t>nejméně 5 let praxe v oboru své specializace (elektrotechnická zařízení) při provádění staveb;</w:t>
      </w:r>
    </w:p>
    <w:p w14:paraId="42239763" w14:textId="5CBF2AFD" w:rsidR="0035531B" w:rsidRPr="00B3755C" w:rsidRDefault="008C6DBB" w:rsidP="008C6DBB">
      <w:pPr>
        <w:pStyle w:val="Odrka1-2-"/>
      </w:pPr>
      <w:r w:rsidRPr="00B3755C">
        <w:t xml:space="preserve">musí předložit doklad o autorizaci v rozsahu dle § 5 odst. 3 písm. </w:t>
      </w:r>
      <w:r w:rsidRPr="00B3755C">
        <w:rPr>
          <w:b/>
          <w:bCs/>
        </w:rPr>
        <w:t>f)</w:t>
      </w:r>
      <w:r w:rsidRPr="00B3755C">
        <w:t xml:space="preserve"> autorizačního zákona, tedy v oboru </w:t>
      </w:r>
      <w:r w:rsidRPr="00B3755C">
        <w:rPr>
          <w:b/>
          <w:bCs/>
        </w:rPr>
        <w:t xml:space="preserve">technika prostředí </w:t>
      </w:r>
      <w:proofErr w:type="gramStart"/>
      <w:r w:rsidRPr="00B3755C">
        <w:rPr>
          <w:b/>
          <w:bCs/>
        </w:rPr>
        <w:t>staveb - specializace</w:t>
      </w:r>
      <w:proofErr w:type="gramEnd"/>
      <w:r w:rsidRPr="00B3755C">
        <w:rPr>
          <w:b/>
          <w:bCs/>
        </w:rPr>
        <w:t xml:space="preserve"> elektrotechnická zařízení</w:t>
      </w:r>
      <w:r w:rsidRPr="00B3755C">
        <w:t>;</w:t>
      </w:r>
    </w:p>
    <w:p w14:paraId="3EC1E69A" w14:textId="45235143" w:rsidR="0035531B" w:rsidRPr="00B3755C" w:rsidRDefault="0050329F" w:rsidP="008B2021">
      <w:pPr>
        <w:pStyle w:val="Odstavec1-1a"/>
        <w:rPr>
          <w:rStyle w:val="Tun9b"/>
        </w:rPr>
      </w:pPr>
      <w:r w:rsidRPr="00B3755C">
        <w:rPr>
          <w:rStyle w:val="Tun9b"/>
        </w:rPr>
        <w:t xml:space="preserve">autorizovaný </w:t>
      </w:r>
      <w:r w:rsidR="0035531B" w:rsidRPr="00B3755C">
        <w:rPr>
          <w:rStyle w:val="Tun9b"/>
        </w:rPr>
        <w:t>zeměměřický inženýr</w:t>
      </w:r>
    </w:p>
    <w:p w14:paraId="2FB873C5" w14:textId="1ECE36CB" w:rsidR="0035531B" w:rsidRPr="00B3755C" w:rsidRDefault="0050329F" w:rsidP="008B2021">
      <w:pPr>
        <w:pStyle w:val="Odrka1-2-"/>
      </w:pPr>
      <w:r w:rsidRPr="00B3755C">
        <w:t xml:space="preserve">autorizace </w:t>
      </w:r>
      <w:r w:rsidR="0035531B" w:rsidRPr="00B3755C">
        <w:t>pro ověřování výsledků zeměměřických činností</w:t>
      </w:r>
      <w:r w:rsidR="00092CC9" w:rsidRPr="00B3755C">
        <w:t xml:space="preserve"> v </w:t>
      </w:r>
      <w:r w:rsidR="0035531B" w:rsidRPr="00B3755C">
        <w:t>rozsahu dle §</w:t>
      </w:r>
      <w:r w:rsidRPr="00B3755C">
        <w:t xml:space="preserve"> 16f</w:t>
      </w:r>
      <w:r w:rsidR="0035531B" w:rsidRPr="00B3755C">
        <w:t xml:space="preserve"> odst. 1 písm. a)</w:t>
      </w:r>
      <w:r w:rsidR="00845C50" w:rsidRPr="00B3755C">
        <w:t xml:space="preserve"> a </w:t>
      </w:r>
      <w:r w:rsidR="0035531B" w:rsidRPr="00B3755C">
        <w:t>c)</w:t>
      </w:r>
      <w:r w:rsidR="006337A6" w:rsidRPr="00B3755C">
        <w:t xml:space="preserve"> </w:t>
      </w:r>
      <w:r w:rsidR="0035531B" w:rsidRPr="00B3755C">
        <w:t>zákona č. 200/1994 Sb.,</w:t>
      </w:r>
      <w:r w:rsidR="00092CC9" w:rsidRPr="00B3755C">
        <w:t xml:space="preserve"> o </w:t>
      </w:r>
      <w:r w:rsidR="0035531B" w:rsidRPr="00B3755C">
        <w:t>zeměměřictví</w:t>
      </w:r>
      <w:r w:rsidR="00845C50" w:rsidRPr="00B3755C">
        <w:t xml:space="preserve"> a</w:t>
      </w:r>
      <w:r w:rsidR="00092CC9" w:rsidRPr="00B3755C">
        <w:t xml:space="preserve"> o </w:t>
      </w:r>
      <w:r w:rsidR="0035531B" w:rsidRPr="00B3755C">
        <w:t>změně</w:t>
      </w:r>
      <w:r w:rsidR="00845C50" w:rsidRPr="00B3755C">
        <w:t xml:space="preserve"> a </w:t>
      </w:r>
      <w:r w:rsidR="0035531B" w:rsidRPr="00B3755C">
        <w:t>doplnění některých zákonů souvisejících</w:t>
      </w:r>
      <w:r w:rsidR="00845C50" w:rsidRPr="00B3755C">
        <w:t xml:space="preserve"> s </w:t>
      </w:r>
      <w:r w:rsidR="0035531B" w:rsidRPr="00B3755C">
        <w:t>jeho zavedením, ve znění pozdějších předpisů</w:t>
      </w:r>
      <w:r w:rsidR="00F62556" w:rsidRPr="00B3755C">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CE10FA4"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B3755C"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trvání zkušenosti </w:t>
      </w:r>
      <w:r w:rsidR="009B3F75" w:rsidRPr="00B3755C">
        <w:rPr>
          <w:rFonts w:ascii="Verdana" w:hAnsi="Verdana"/>
        </w:rPr>
        <w:t>spadající do období více jak 10 let před zahájením výběrového řízení</w:t>
      </w:r>
      <w:r w:rsidRPr="00B3755C">
        <w:t xml:space="preserve">).   </w:t>
      </w:r>
    </w:p>
    <w:p w14:paraId="3B33F0D7" w14:textId="1B0DEB1B" w:rsidR="00FF08AB" w:rsidRDefault="00FF08AB" w:rsidP="008B2021">
      <w:pPr>
        <w:pStyle w:val="Textbezslovn"/>
      </w:pPr>
      <w:r w:rsidRPr="00B3755C">
        <w:t xml:space="preserve">V případě, že je v seznamu členů odborného personálu dodavatele ve funkci </w:t>
      </w:r>
      <w:r w:rsidR="0050329F" w:rsidRPr="00B3755C">
        <w:t xml:space="preserve">autorizovaného </w:t>
      </w:r>
      <w:r w:rsidRPr="00B3755C">
        <w:t xml:space="preserve">zeměměřického inženýra dodavatelem uvedeno za účelem prokázání </w:t>
      </w:r>
      <w:r w:rsidRPr="00B3755C">
        <w:lastRenderedPageBreak/>
        <w:t xml:space="preserve">kvalifikace více osob, zadavatel požaduje, aby požadovaný rozsah </w:t>
      </w:r>
      <w:r w:rsidR="0050329F" w:rsidRPr="00B3755C">
        <w:t xml:space="preserve">autorizace </w:t>
      </w:r>
      <w:r w:rsidRPr="00B3755C">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B3755C">
        <w:t xml:space="preserve"> 16f</w:t>
      </w:r>
      <w:r w:rsidRPr="00B3755C">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06440E4F" w:rsidR="0035531B" w:rsidRDefault="008B70C7" w:rsidP="00B3755C">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31BD815A" w14:textId="77777777" w:rsidR="00B3755C" w:rsidRDefault="00B3755C" w:rsidP="00B3755C">
      <w:pPr>
        <w:pStyle w:val="Textbezslovn"/>
      </w:pP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5D114F6B"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B3755C">
        <w:t>EXC3</w:t>
      </w:r>
      <w:r>
        <w:t>, který vydává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3F1438D9" w:rsidR="0035531B" w:rsidRDefault="0035531B" w:rsidP="0006499F">
      <w:pPr>
        <w:pStyle w:val="Textbezslovn"/>
      </w:pPr>
      <w:r>
        <w:t>Dodavatel prokazuje oprávnění</w:t>
      </w:r>
      <w:r w:rsidR="00BC6D2B">
        <w:t xml:space="preserve"> k </w:t>
      </w:r>
      <w:r>
        <w:t xml:space="preserve">montáži ocelových konstrukcí </w:t>
      </w:r>
      <w:r w:rsidR="00B3755C">
        <w:t>EXC3</w:t>
      </w:r>
      <w:r>
        <w:t xml:space="preserve">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w:t>
      </w:r>
      <w:r w:rsidR="00092CC9" w:rsidRPr="00B3755C">
        <w:t>v </w:t>
      </w:r>
      <w:r w:rsidRPr="00B3755C">
        <w:t xml:space="preserve">rozsahu požadavků ČSN EN 1090-2+A1, </w:t>
      </w:r>
      <w:r w:rsidRPr="00B3755C">
        <w:lastRenderedPageBreak/>
        <w:t>ČSN EN ISO 3834 ve vztahu</w:t>
      </w:r>
      <w:r w:rsidR="00BC6D2B" w:rsidRPr="00B3755C">
        <w:t xml:space="preserve"> k </w:t>
      </w:r>
      <w:r w:rsidRPr="00B3755C">
        <w:t>procesům svařování při montáži</w:t>
      </w:r>
      <w:r w:rsidR="00845C50" w:rsidRPr="00B3755C">
        <w:t xml:space="preserve"> a </w:t>
      </w:r>
      <w:r w:rsidRPr="00B3755C">
        <w:t>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lastRenderedPageBreak/>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154E6388" w:rsidR="00017A23" w:rsidRDefault="0035531B" w:rsidP="00B3755C">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EF0707"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00798A7F"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 xml:space="preserve">nimiž bude dodavatel </w:t>
      </w:r>
      <w:r w:rsidR="0035531B" w:rsidRPr="0006499F">
        <w:rPr>
          <w:rStyle w:val="Tun9b"/>
        </w:rPr>
        <w:lastRenderedPageBreak/>
        <w:t>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1C2E7BA"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026232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 xml:space="preserve">Dokument obsahující informace o dodavateli, včetně prohlášení o akceptaci zadávacích podmínek. Tento dokument bude předložen ve formě formuláře </w:t>
      </w:r>
      <w:r w:rsidRPr="00B71CC3">
        <w:lastRenderedPageBreak/>
        <w:t>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3ED9F2B4" w:rsidR="0035531B" w:rsidRDefault="00B71CC3" w:rsidP="00B3755C">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B05683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02CF0">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w:t>
      </w:r>
      <w:r w:rsidRPr="00AA257A">
        <w:lastRenderedPageBreak/>
        <w:t>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5E1A037" w14:textId="42478424" w:rsidR="0035531B" w:rsidRPr="00B3755C" w:rsidRDefault="0035531B" w:rsidP="00B3755C">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026232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026232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0262329"/>
      <w:r>
        <w:t>OBSAH</w:t>
      </w:r>
      <w:r w:rsidR="00845C50">
        <w:t xml:space="preserve"> </w:t>
      </w:r>
      <w:r w:rsidR="00776A8A">
        <w:t>A</w:t>
      </w:r>
      <w:r w:rsidR="00845C50">
        <w:t> </w:t>
      </w:r>
      <w:r>
        <w:t>PODÁVÁNÍ NABÍDEK</w:t>
      </w:r>
      <w:bookmarkEnd w:id="15"/>
    </w:p>
    <w:p w14:paraId="29595FD6" w14:textId="53311FC1" w:rsidR="00CD2E13" w:rsidRPr="00B3755C" w:rsidRDefault="00283302" w:rsidP="00B3755C">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B3755C">
        <w:rPr>
          <w:rFonts w:cs="Arial"/>
          <w:b/>
        </w:rPr>
        <w:t>Nabídky lze podat v termínu, který je uveden na profilu zadavatele:</w:t>
      </w:r>
      <w:r w:rsidRPr="00B3755C">
        <w:rPr>
          <w:rFonts w:cs="Arial"/>
        </w:rPr>
        <w:t xml:space="preserve"> </w:t>
      </w:r>
      <w:hyperlink r:id="rId22" w:history="1">
        <w:r w:rsidRPr="00B3755C">
          <w:rPr>
            <w:rStyle w:val="Hypertextovodkaz"/>
            <w:rFonts w:cs="Arial"/>
            <w:b/>
            <w:bCs/>
            <w:lang w:eastAsia="cs-CZ"/>
          </w:rPr>
          <w:t>https://zakazky.spravazeleznic.cz/</w:t>
        </w:r>
      </w:hyperlink>
      <w:r w:rsidRPr="00B3755C">
        <w:rPr>
          <w:rFonts w:cs="Arial"/>
          <w:b/>
        </w:rPr>
        <w:t>.</w:t>
      </w:r>
    </w:p>
    <w:p w14:paraId="78FBAD86" w14:textId="77D5FC18" w:rsidR="0035531B" w:rsidRDefault="0035531B" w:rsidP="00B3755C">
      <w:pPr>
        <w:pStyle w:val="Text1-1"/>
        <w:numPr>
          <w:ilvl w:val="0"/>
          <w:numId w:val="0"/>
        </w:numPr>
      </w:pPr>
    </w:p>
    <w:p w14:paraId="6C5E1089" w14:textId="7A73FFC2" w:rsidR="003A0E3D" w:rsidRDefault="003F78E7" w:rsidP="00B3755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6DBF49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w:t>
      </w:r>
      <w:r w:rsidRPr="00B3755C">
        <w:t>h 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lastRenderedPageBreak/>
        <w:t>Další dokumenty, dle uvážení dodavatele, na které nebyl prostor v předcházejících částech nabídky.</w:t>
      </w:r>
    </w:p>
    <w:p w14:paraId="74F3B634" w14:textId="618F7769" w:rsidR="0035531B" w:rsidRDefault="00695DAA" w:rsidP="00695DAA">
      <w:pPr>
        <w:pStyle w:val="Odrka1-1"/>
      </w:pPr>
      <w:r>
        <w:t xml:space="preserve">Oceněný </w:t>
      </w:r>
      <w:r w:rsidRPr="00B3755C">
        <w:t xml:space="preserve">Soupis prací </w:t>
      </w:r>
      <w:r w:rsidR="00BB0379" w:rsidRPr="00B3755C">
        <w:t>obsažený</w:t>
      </w:r>
      <w:r w:rsidRPr="00B3755C">
        <w:t xml:space="preserve"> v Dílu 4 zadávací dokumentace</w:t>
      </w:r>
      <w:r w:rsidR="00BB0379" w:rsidRPr="00B3755C">
        <w:t>, včetně Rekapitulace ceny dle SO a PS</w:t>
      </w:r>
      <w:r w:rsidR="0035531B" w:rsidRPr="00B3755C">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026233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w:t>
      </w:r>
      <w:r w:rsidRPr="004C086E">
        <w:lastRenderedPageBreak/>
        <w:t>zaokrouhlením na 2 desetinná místa. Další případné požadavky na vyplnění Soupisu prací stanoví Komentář k soupisu prací (Díl 4 část 1 zadávací dokumentace)</w:t>
      </w:r>
      <w:r w:rsidR="0035531B">
        <w:t>.</w:t>
      </w:r>
    </w:p>
    <w:p w14:paraId="22F2F231" w14:textId="12934995" w:rsidR="00EE50B6" w:rsidRDefault="004C086E" w:rsidP="00B3755C">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5026233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248D54C"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026233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026233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w:t>
      </w:r>
      <w:r w:rsidRPr="004C086E">
        <w:lastRenderedPageBreak/>
        <w:t>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026233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026233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6567AA2D" w:rsidR="0018364C" w:rsidRDefault="007B3D4D" w:rsidP="00B3755C">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97AC6A8" w:rsidR="0035531B" w:rsidRDefault="007B3D4D" w:rsidP="007B3D4D">
      <w:pPr>
        <w:pStyle w:val="Text1-1"/>
      </w:pPr>
      <w:r w:rsidRPr="00930B76">
        <w:t xml:space="preserve">Pokud bude nabídka vybraného dodavatele obsahovat nabídkovou cenu, která </w:t>
      </w:r>
      <w:r w:rsidR="009556C8" w:rsidRPr="00B02CF0">
        <w:t>v součtu s hodnotou zadavatelem poskytovaného materiálu uvedeného v čl. 5.3 této Výzvy</w:t>
      </w:r>
      <w:r w:rsidR="009556C8">
        <w:t xml:space="preserve"> </w:t>
      </w:r>
      <w:r w:rsidRPr="00930B76">
        <w:t>překročí režim veřejné zakázky,</w:t>
      </w:r>
      <w:r w:rsidRPr="007B3D4D">
        <w:t xml:space="preserve"> bude výběrové řízení zrušeno</w:t>
      </w:r>
      <w:r>
        <w:t>.</w:t>
      </w:r>
    </w:p>
    <w:p w14:paraId="2ACC89C4" w14:textId="11D8D412"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B02CF0">
        <w:t>30 000 000,-</w:t>
      </w:r>
      <w:r>
        <w:t xml:space="preserve"> Kč bez DPH.</w:t>
      </w:r>
    </w:p>
    <w:p w14:paraId="045C72D6" w14:textId="77777777" w:rsidR="0035531B" w:rsidRDefault="0035531B" w:rsidP="007038DC">
      <w:pPr>
        <w:pStyle w:val="Nadpis1-1"/>
      </w:pPr>
      <w:bookmarkStart w:id="22" w:name="_Toc15026233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0128485" w:rsidR="0035531B" w:rsidRPr="00C90A1F" w:rsidRDefault="007B3D4D" w:rsidP="007B3D4D">
      <w:pPr>
        <w:pStyle w:val="Text1-1"/>
        <w:rPr>
          <w:b/>
        </w:rPr>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w:t>
      </w:r>
      <w:r w:rsidRPr="00B02CF0">
        <w:t>zadavatel preferuje komunikaci prostřednictvím elektronického nástroje E-ZAK)</w:t>
      </w:r>
      <w:r w:rsidR="002952C6" w:rsidRPr="00B02CF0">
        <w:t>,</w:t>
      </w:r>
      <w:r w:rsidRPr="00B02CF0">
        <w:t xml:space="preserve"> dokumenty uvedené v článku 19.3, resp. v článku 19.4 </w:t>
      </w:r>
      <w:r w:rsidR="005909AC" w:rsidRPr="00B02CF0">
        <w:t xml:space="preserve">až </w:t>
      </w:r>
      <w:r w:rsidR="007A2277" w:rsidRPr="00B02CF0">
        <w:t>19.9</w:t>
      </w:r>
      <w:r w:rsidR="005909AC" w:rsidRPr="00B02CF0">
        <w:t xml:space="preserve"> </w:t>
      </w:r>
      <w:r w:rsidRPr="00B02CF0">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8AD5F9F" w14:textId="2204AAB9" w:rsidR="0035531B" w:rsidRDefault="0001718F" w:rsidP="00B02CF0">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5E3A4BF3" w14:textId="370DA88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 </w:t>
      </w:r>
      <w:r w:rsidR="00B02CF0">
        <w:t>8</w:t>
      </w:r>
      <w:r>
        <w:t xml:space="preserve"> požadovaná kvalifikace - </w:t>
      </w:r>
      <w:r w:rsidR="00B02CF0" w:rsidRPr="004F1F46">
        <w:t>Pracovníci pro řízení činnosti prováděné dodavatelským způsobem a pracovníci pro řízení provozu</w:t>
      </w:r>
      <w:r>
        <w:t xml:space="preserve">; </w:t>
      </w:r>
    </w:p>
    <w:p w14:paraId="7D808669" w14:textId="5ECF1F2E"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w:t>
      </w:r>
      <w:r w:rsidR="00B02CF0">
        <w:t>b</w:t>
      </w:r>
      <w:r>
        <w:t xml:space="preserve"> -</w:t>
      </w:r>
      <w:r w:rsidR="00092CC9">
        <w:t xml:space="preserve"> v</w:t>
      </w:r>
      <w:proofErr w:type="gramEnd"/>
      <w:r w:rsidR="00092CC9">
        <w:t> </w:t>
      </w:r>
      <w:r>
        <w:t>rozsahu projektování UTZ/E;</w:t>
      </w:r>
    </w:p>
    <w:p w14:paraId="46B161E1" w14:textId="267FAA24"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47 odst. 4 </w:t>
      </w:r>
      <w:r w:rsidRPr="00B02CF0">
        <w:t>zákona č. 266/1994 Sb.,</w:t>
      </w:r>
      <w:r w:rsidR="00092CC9" w:rsidRPr="00B02CF0">
        <w:t xml:space="preserve"> </w:t>
      </w:r>
      <w:r w:rsidR="00092CC9" w:rsidRPr="00B02CF0">
        <w:lastRenderedPageBreak/>
        <w:t>o </w:t>
      </w:r>
      <w:r w:rsidRPr="00B02CF0">
        <w:t>drahách, ve znění pozdějších předpisů,</w:t>
      </w:r>
      <w:r w:rsidR="00845C50" w:rsidRPr="00B02CF0">
        <w:t xml:space="preserve"> a </w:t>
      </w:r>
      <w:r w:rsidRPr="00B02CF0">
        <w:t>to elektrických UTZ železničních drah</w:t>
      </w:r>
      <w:r w:rsidR="00092CC9" w:rsidRPr="00B02CF0">
        <w:t xml:space="preserve"> v </w:t>
      </w:r>
      <w:r w:rsidRPr="00B02CF0">
        <w:t xml:space="preserve">rozsahu: </w:t>
      </w:r>
      <w:r w:rsidR="00B02CF0" w:rsidRPr="00B02CF0">
        <w:rPr>
          <w:rStyle w:val="Tun"/>
          <w:b w:val="0"/>
          <w:bCs/>
        </w:rPr>
        <w:t>pro všechny druhy „Určených technických zařízení“, dotčených výstavbou</w:t>
      </w:r>
      <w:r w:rsidRPr="00B02CF0">
        <w:rPr>
          <w:b/>
          <w:bCs/>
        </w:rP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lastRenderedPageBreak/>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AE9A27C"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w:t>
      </w:r>
      <w:r w:rsidR="007A2277">
        <w:t xml:space="preserve"> </w:t>
      </w:r>
      <w:r>
        <w:t>Výzvy ve vztahu k této jiné osobě.</w:t>
      </w:r>
    </w:p>
    <w:p w14:paraId="1350EBB6" w14:textId="77777777" w:rsidR="0035531B" w:rsidRDefault="0035531B" w:rsidP="00B77C6D">
      <w:pPr>
        <w:pStyle w:val="Nadpis1-1"/>
      </w:pPr>
      <w:bookmarkStart w:id="24" w:name="_Toc15026233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026233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26E014B5" w14:textId="2C4F74F8" w:rsidR="00595B2D" w:rsidRDefault="004F6CAF" w:rsidP="00B02CF0">
      <w:pPr>
        <w:pStyle w:val="Odrka1-1"/>
      </w:pPr>
      <w:r w:rsidRPr="0060254E">
        <w:lastRenderedPageBreak/>
        <w:t>recyklaci kameniva vyzískávaného z kolejového lože</w:t>
      </w:r>
    </w:p>
    <w:p w14:paraId="49F0953E" w14:textId="708DEA54"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686334">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026233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w:t>
      </w:r>
      <w:r>
        <w:rPr>
          <w:noProof/>
        </w:rPr>
        <w:lastRenderedPageBreak/>
        <w:t xml:space="preserve">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026234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1C7D027" w:rsidR="0035531B" w:rsidRDefault="0035531B" w:rsidP="00564DDD">
      <w:pPr>
        <w:pStyle w:val="Textbezslovn"/>
        <w:spacing w:after="0"/>
      </w:pPr>
      <w:r>
        <w:t>V</w:t>
      </w:r>
      <w:r w:rsidR="00B36181">
        <w:t> </w:t>
      </w:r>
      <w:r w:rsidR="00686334">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84FC28E" w:rsidR="0035531B" w:rsidRDefault="0035531B" w:rsidP="00564DDD">
      <w:pPr>
        <w:pStyle w:val="Textbezslovn"/>
        <w:spacing w:after="0"/>
      </w:pPr>
      <w:r>
        <w:t>……………………………………………</w:t>
      </w:r>
      <w:r w:rsidR="00686334">
        <w:t>…</w:t>
      </w:r>
    </w:p>
    <w:p w14:paraId="272E06AD" w14:textId="77777777" w:rsidR="00686334" w:rsidRPr="00E30A85" w:rsidRDefault="00686334" w:rsidP="00686334">
      <w:pPr>
        <w:pStyle w:val="Textbezslovn"/>
        <w:spacing w:after="0"/>
      </w:pPr>
      <w:r w:rsidRPr="00E30A85">
        <w:t xml:space="preserve">Ing. Miroslav </w:t>
      </w:r>
      <w:proofErr w:type="spellStart"/>
      <w:r w:rsidRPr="00E30A85">
        <w:t>Bocák</w:t>
      </w:r>
      <w:proofErr w:type="spellEnd"/>
    </w:p>
    <w:p w14:paraId="2BC2DBBD" w14:textId="77777777" w:rsidR="00686334" w:rsidRDefault="00686334" w:rsidP="00686334">
      <w:pPr>
        <w:pStyle w:val="Textbezslovn"/>
        <w:spacing w:after="0"/>
      </w:pPr>
      <w:r>
        <w:t>ředitel organizační jednotky</w:t>
      </w:r>
    </w:p>
    <w:p w14:paraId="6D74A0AC" w14:textId="77777777" w:rsidR="00686334" w:rsidRDefault="00686334" w:rsidP="00686334">
      <w:pPr>
        <w:pStyle w:val="Textbezslovn"/>
        <w:spacing w:after="0"/>
      </w:pPr>
      <w:r>
        <w:t>Stavební správa východ</w:t>
      </w:r>
    </w:p>
    <w:p w14:paraId="16AFB686" w14:textId="0FFF990F" w:rsidR="00564DDD" w:rsidRDefault="00686334" w:rsidP="00686334">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FD6FE76" w:rsidR="008C65E0" w:rsidRDefault="006A6AF2" w:rsidP="006A6AF2">
      <w:pPr>
        <w:pStyle w:val="Textbezslovn"/>
        <w:ind w:left="0"/>
      </w:pPr>
      <w:r w:rsidRPr="006A6AF2">
        <w:t xml:space="preserve">Řádně jsme se seznámili se zněním zadávacích podmínek veřejné zakázky s názvem </w:t>
      </w:r>
      <w:r w:rsidR="00686334" w:rsidRPr="00686334">
        <w:rPr>
          <w:b/>
          <w:bCs/>
        </w:rPr>
        <w:t>„Jihlava temperované stání pro SHV ST TO Jihlava“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0A211B09"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686334">
              <w:rPr>
                <w:b/>
              </w:rPr>
              <w:t>3</w:t>
            </w:r>
            <w:r w:rsidR="00DD63D8" w:rsidRPr="00AD792A">
              <w:rPr>
                <w:b/>
              </w:rPr>
              <w:t xml:space="preserve"> </w:t>
            </w:r>
            <w:r w:rsidR="00686334">
              <w:rPr>
                <w:b/>
              </w:rPr>
              <w:t>roky</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7A2277" w:rsidRPr="00C20BBC">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D0E8C0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86334" w:rsidRPr="00686334">
        <w:rPr>
          <w:b/>
          <w:bCs/>
        </w:rPr>
        <w:t>„Jihlava temperované stání pro SHV ST TO Jihlava“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DD30E" w14:textId="77777777" w:rsidR="00134960" w:rsidRDefault="00134960" w:rsidP="00962258">
      <w:pPr>
        <w:spacing w:after="0" w:line="240" w:lineRule="auto"/>
      </w:pPr>
      <w:r>
        <w:separator/>
      </w:r>
    </w:p>
  </w:endnote>
  <w:endnote w:type="continuationSeparator" w:id="0">
    <w:p w14:paraId="1F028E77" w14:textId="77777777" w:rsidR="00134960" w:rsidRDefault="001349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7BB5" w14:paraId="43E6FD8A" w14:textId="77777777" w:rsidTr="00EB46E5">
      <w:tc>
        <w:tcPr>
          <w:tcW w:w="1361" w:type="dxa"/>
          <w:tcMar>
            <w:left w:w="0" w:type="dxa"/>
            <w:right w:w="0" w:type="dxa"/>
          </w:tcMar>
          <w:vAlign w:val="bottom"/>
        </w:tcPr>
        <w:p w14:paraId="016FBFAA" w14:textId="31A74A9A" w:rsidR="00BB7BB5" w:rsidRPr="00B8518B" w:rsidRDefault="00BB7BB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BB7BB5" w:rsidRDefault="00BB7BB5" w:rsidP="00B8518B">
          <w:pPr>
            <w:pStyle w:val="Zpat"/>
          </w:pPr>
        </w:p>
      </w:tc>
      <w:tc>
        <w:tcPr>
          <w:tcW w:w="425" w:type="dxa"/>
          <w:shd w:val="clear" w:color="auto" w:fill="auto"/>
          <w:tcMar>
            <w:left w:w="0" w:type="dxa"/>
            <w:right w:w="0" w:type="dxa"/>
          </w:tcMar>
        </w:tcPr>
        <w:p w14:paraId="45F1B8FE" w14:textId="77777777" w:rsidR="00BB7BB5" w:rsidRDefault="00BB7BB5" w:rsidP="00B8518B">
          <w:pPr>
            <w:pStyle w:val="Zpat"/>
          </w:pPr>
        </w:p>
      </w:tc>
      <w:tc>
        <w:tcPr>
          <w:tcW w:w="8505" w:type="dxa"/>
        </w:tcPr>
        <w:p w14:paraId="6552BBF7" w14:textId="506801F9" w:rsidR="00BB7BB5" w:rsidRDefault="00BB7BB5" w:rsidP="00EB46E5">
          <w:pPr>
            <w:pStyle w:val="Zpat0"/>
          </w:pPr>
          <w:r w:rsidRPr="004A3B7C">
            <w:t>„Jihlava temperované stání pro SHV ST TO Jihlava“</w:t>
          </w:r>
        </w:p>
        <w:p w14:paraId="3201EED0" w14:textId="77777777" w:rsidR="00BB7BB5" w:rsidRDefault="00BB7BB5" w:rsidP="00EB46E5">
          <w:pPr>
            <w:pStyle w:val="Zpat0"/>
          </w:pPr>
          <w:r>
            <w:t>Díl 1 – VÝZVA K PODÁNÍ NABÍDKY</w:t>
          </w:r>
        </w:p>
        <w:p w14:paraId="0F33739D" w14:textId="77777777" w:rsidR="00BB7BB5" w:rsidRDefault="00BB7BB5" w:rsidP="0035531B">
          <w:pPr>
            <w:pStyle w:val="Zpat0"/>
          </w:pPr>
        </w:p>
      </w:tc>
    </w:tr>
  </w:tbl>
  <w:p w14:paraId="0F99771F" w14:textId="77777777" w:rsidR="00BB7BB5" w:rsidRPr="00B8518B" w:rsidRDefault="00BB7B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BB7BB5" w:rsidRPr="00B8518B" w:rsidRDefault="00BB7BB5" w:rsidP="00460660">
    <w:pPr>
      <w:pStyle w:val="Zpat"/>
      <w:rPr>
        <w:sz w:val="2"/>
        <w:szCs w:val="2"/>
      </w:rPr>
    </w:pPr>
  </w:p>
  <w:p w14:paraId="542534AD" w14:textId="77777777" w:rsidR="00BB7BB5" w:rsidRPr="00460660" w:rsidRDefault="00BB7BB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587D4" w14:textId="77777777" w:rsidR="00134960" w:rsidRDefault="00134960" w:rsidP="00962258">
      <w:pPr>
        <w:spacing w:after="0" w:line="240" w:lineRule="auto"/>
      </w:pPr>
      <w:r>
        <w:separator/>
      </w:r>
    </w:p>
  </w:footnote>
  <w:footnote w:type="continuationSeparator" w:id="0">
    <w:p w14:paraId="5FEF2965" w14:textId="77777777" w:rsidR="00134960" w:rsidRDefault="00134960" w:rsidP="00962258">
      <w:pPr>
        <w:spacing w:after="0" w:line="240" w:lineRule="auto"/>
      </w:pPr>
      <w:r>
        <w:continuationSeparator/>
      </w:r>
    </w:p>
  </w:footnote>
  <w:footnote w:id="1">
    <w:p w14:paraId="1EBCE932" w14:textId="43111077" w:rsidR="00BB7BB5" w:rsidRDefault="00BB7BB5"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BB7BB5" w:rsidRDefault="00BB7BB5"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BB7BB5" w:rsidRDefault="00BB7BB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BB7BB5" w:rsidRDefault="00BB7BB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BB7BB5" w:rsidRDefault="00BB7BB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BB7BB5" w:rsidRDefault="00BB7BB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BB7BB5" w:rsidRDefault="00BB7B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BB7BB5" w:rsidRDefault="00BB7B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BB7BB5" w:rsidRDefault="00BB7BB5"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7BB5" w14:paraId="79A2CDDF" w14:textId="77777777" w:rsidTr="00C02D0A">
      <w:trPr>
        <w:trHeight w:hRule="exact" w:val="454"/>
      </w:trPr>
      <w:tc>
        <w:tcPr>
          <w:tcW w:w="1361" w:type="dxa"/>
          <w:tcMar>
            <w:top w:w="57" w:type="dxa"/>
            <w:left w:w="0" w:type="dxa"/>
            <w:right w:w="0" w:type="dxa"/>
          </w:tcMar>
        </w:tcPr>
        <w:p w14:paraId="6F56E93F" w14:textId="77777777" w:rsidR="00BB7BB5" w:rsidRPr="00B8518B" w:rsidRDefault="00BB7BB5" w:rsidP="00523EA7">
          <w:pPr>
            <w:pStyle w:val="Zpat"/>
            <w:rPr>
              <w:rStyle w:val="slostrnky"/>
            </w:rPr>
          </w:pPr>
        </w:p>
      </w:tc>
      <w:tc>
        <w:tcPr>
          <w:tcW w:w="3458" w:type="dxa"/>
          <w:shd w:val="clear" w:color="auto" w:fill="auto"/>
          <w:tcMar>
            <w:top w:w="57" w:type="dxa"/>
            <w:left w:w="0" w:type="dxa"/>
            <w:right w:w="0" w:type="dxa"/>
          </w:tcMar>
        </w:tcPr>
        <w:p w14:paraId="743F0C7F" w14:textId="77777777" w:rsidR="00BB7BB5" w:rsidRDefault="00BB7BB5" w:rsidP="00523EA7">
          <w:pPr>
            <w:pStyle w:val="Zpat"/>
          </w:pPr>
        </w:p>
      </w:tc>
      <w:tc>
        <w:tcPr>
          <w:tcW w:w="5698" w:type="dxa"/>
          <w:shd w:val="clear" w:color="auto" w:fill="auto"/>
          <w:tcMar>
            <w:top w:w="57" w:type="dxa"/>
            <w:left w:w="0" w:type="dxa"/>
            <w:right w:w="0" w:type="dxa"/>
          </w:tcMar>
        </w:tcPr>
        <w:p w14:paraId="31CF52A8" w14:textId="77777777" w:rsidR="00BB7BB5" w:rsidRPr="00D6163D" w:rsidRDefault="00BB7BB5" w:rsidP="00D6163D">
          <w:pPr>
            <w:pStyle w:val="Druhdokumentu"/>
          </w:pPr>
        </w:p>
      </w:tc>
    </w:tr>
  </w:tbl>
  <w:p w14:paraId="75C0D1DB" w14:textId="77777777" w:rsidR="00BB7BB5" w:rsidRPr="00D6163D" w:rsidRDefault="00BB7B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7BB5" w14:paraId="305FD5DB" w14:textId="77777777" w:rsidTr="00B22106">
      <w:trPr>
        <w:trHeight w:hRule="exact" w:val="936"/>
      </w:trPr>
      <w:tc>
        <w:tcPr>
          <w:tcW w:w="1361" w:type="dxa"/>
          <w:tcMar>
            <w:left w:w="0" w:type="dxa"/>
            <w:right w:w="0" w:type="dxa"/>
          </w:tcMar>
        </w:tcPr>
        <w:p w14:paraId="570B0069" w14:textId="77777777" w:rsidR="00BB7BB5" w:rsidRPr="00B8518B" w:rsidRDefault="00BB7BB5" w:rsidP="00FC6389">
          <w:pPr>
            <w:pStyle w:val="Zpat"/>
            <w:rPr>
              <w:rStyle w:val="slostrnky"/>
            </w:rPr>
          </w:pPr>
        </w:p>
      </w:tc>
      <w:tc>
        <w:tcPr>
          <w:tcW w:w="3458" w:type="dxa"/>
          <w:shd w:val="clear" w:color="auto" w:fill="auto"/>
          <w:tcMar>
            <w:left w:w="0" w:type="dxa"/>
            <w:right w:w="0" w:type="dxa"/>
          </w:tcMar>
        </w:tcPr>
        <w:p w14:paraId="5C1BA917" w14:textId="77777777" w:rsidR="00BB7BB5" w:rsidRDefault="00BB7BB5" w:rsidP="00FC6389">
          <w:pPr>
            <w:pStyle w:val="Zpat"/>
          </w:pPr>
        </w:p>
      </w:tc>
      <w:tc>
        <w:tcPr>
          <w:tcW w:w="5756" w:type="dxa"/>
          <w:shd w:val="clear" w:color="auto" w:fill="auto"/>
          <w:tcMar>
            <w:left w:w="0" w:type="dxa"/>
            <w:right w:w="0" w:type="dxa"/>
          </w:tcMar>
        </w:tcPr>
        <w:p w14:paraId="2C32B53E" w14:textId="77777777" w:rsidR="00BB7BB5" w:rsidRPr="00D6163D" w:rsidRDefault="00BB7BB5" w:rsidP="00FC6389">
          <w:pPr>
            <w:pStyle w:val="Druhdokumentu"/>
          </w:pPr>
        </w:p>
      </w:tc>
    </w:tr>
    <w:tr w:rsidR="00BB7BB5" w14:paraId="69F8D53D" w14:textId="77777777" w:rsidTr="00B22106">
      <w:trPr>
        <w:trHeight w:hRule="exact" w:val="936"/>
      </w:trPr>
      <w:tc>
        <w:tcPr>
          <w:tcW w:w="1361" w:type="dxa"/>
          <w:tcMar>
            <w:left w:w="0" w:type="dxa"/>
            <w:right w:w="0" w:type="dxa"/>
          </w:tcMar>
        </w:tcPr>
        <w:p w14:paraId="679BED3A" w14:textId="77777777" w:rsidR="00BB7BB5" w:rsidRPr="00B8518B" w:rsidRDefault="00BB7BB5" w:rsidP="00FC6389">
          <w:pPr>
            <w:pStyle w:val="Zpat"/>
            <w:rPr>
              <w:rStyle w:val="slostrnky"/>
            </w:rPr>
          </w:pPr>
        </w:p>
      </w:tc>
      <w:tc>
        <w:tcPr>
          <w:tcW w:w="3458" w:type="dxa"/>
          <w:shd w:val="clear" w:color="auto" w:fill="auto"/>
          <w:tcMar>
            <w:left w:w="0" w:type="dxa"/>
            <w:right w:w="0" w:type="dxa"/>
          </w:tcMar>
        </w:tcPr>
        <w:p w14:paraId="63E8AC86" w14:textId="77777777" w:rsidR="00BB7BB5" w:rsidRDefault="00BB7BB5" w:rsidP="00FC6389">
          <w:pPr>
            <w:pStyle w:val="Zpat"/>
          </w:pPr>
        </w:p>
      </w:tc>
      <w:tc>
        <w:tcPr>
          <w:tcW w:w="5756" w:type="dxa"/>
          <w:shd w:val="clear" w:color="auto" w:fill="auto"/>
          <w:tcMar>
            <w:left w:w="0" w:type="dxa"/>
            <w:right w:w="0" w:type="dxa"/>
          </w:tcMar>
        </w:tcPr>
        <w:p w14:paraId="702F8471" w14:textId="77777777" w:rsidR="00BB7BB5" w:rsidRPr="00D6163D" w:rsidRDefault="00BB7BB5" w:rsidP="00FC6389">
          <w:pPr>
            <w:pStyle w:val="Druhdokumentu"/>
          </w:pPr>
        </w:p>
      </w:tc>
    </w:tr>
  </w:tbl>
  <w:p w14:paraId="0A197E79" w14:textId="77777777" w:rsidR="00BB7BB5" w:rsidRPr="00D6163D" w:rsidRDefault="00BB7BB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B7BB5" w:rsidRPr="00460660" w:rsidRDefault="00BB7BB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24578749">
    <w:abstractNumId w:val="3"/>
  </w:num>
  <w:num w:numId="2" w16cid:durableId="132329385">
    <w:abstractNumId w:val="1"/>
  </w:num>
  <w:num w:numId="3" w16cid:durableId="714698736">
    <w:abstractNumId w:val="10"/>
  </w:num>
  <w:num w:numId="4" w16cid:durableId="608858378">
    <w:abstractNumId w:val="2"/>
  </w:num>
  <w:num w:numId="5" w16cid:durableId="1156914191">
    <w:abstractNumId w:val="0"/>
  </w:num>
  <w:num w:numId="6" w16cid:durableId="1730689860">
    <w:abstractNumId w:val="5"/>
  </w:num>
  <w:num w:numId="7" w16cid:durableId="496844975">
    <w:abstractNumId w:val="7"/>
  </w:num>
  <w:num w:numId="8" w16cid:durableId="968827879">
    <w:abstractNumId w:val="6"/>
  </w:num>
  <w:num w:numId="9" w16cid:durableId="1261452029">
    <w:abstractNumId w:val="11"/>
  </w:num>
  <w:num w:numId="10" w16cid:durableId="746925097">
    <w:abstractNumId w:val="9"/>
  </w:num>
  <w:num w:numId="11" w16cid:durableId="465591069">
    <w:abstractNumId w:val="7"/>
  </w:num>
  <w:num w:numId="12" w16cid:durableId="1833518565">
    <w:abstractNumId w:val="7"/>
  </w:num>
  <w:num w:numId="13" w16cid:durableId="16172520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51858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288177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70034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66753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37599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4780152">
    <w:abstractNumId w:val="8"/>
  </w:num>
  <w:num w:numId="20" w16cid:durableId="13341420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39172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805974">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77529"/>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C45D1"/>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496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364C"/>
    <w:rsid w:val="00185581"/>
    <w:rsid w:val="001902D3"/>
    <w:rsid w:val="00191F90"/>
    <w:rsid w:val="00192880"/>
    <w:rsid w:val="0019345F"/>
    <w:rsid w:val="00193D8F"/>
    <w:rsid w:val="001950C2"/>
    <w:rsid w:val="0019527B"/>
    <w:rsid w:val="00196E81"/>
    <w:rsid w:val="001B069E"/>
    <w:rsid w:val="001B23A1"/>
    <w:rsid w:val="001B4E74"/>
    <w:rsid w:val="001B5ED5"/>
    <w:rsid w:val="001C3945"/>
    <w:rsid w:val="001C645F"/>
    <w:rsid w:val="001D0D67"/>
    <w:rsid w:val="001D4B4A"/>
    <w:rsid w:val="001D5DE6"/>
    <w:rsid w:val="001D7B7B"/>
    <w:rsid w:val="001E03BE"/>
    <w:rsid w:val="001E08F5"/>
    <w:rsid w:val="001E1A3D"/>
    <w:rsid w:val="001E4015"/>
    <w:rsid w:val="001E651D"/>
    <w:rsid w:val="001E678E"/>
    <w:rsid w:val="001F0B6F"/>
    <w:rsid w:val="001F0BDF"/>
    <w:rsid w:val="001F39FF"/>
    <w:rsid w:val="00202B5D"/>
    <w:rsid w:val="00204A00"/>
    <w:rsid w:val="0020586C"/>
    <w:rsid w:val="0020719F"/>
    <w:rsid w:val="002071BB"/>
    <w:rsid w:val="00207DF5"/>
    <w:rsid w:val="0021225E"/>
    <w:rsid w:val="002142C4"/>
    <w:rsid w:val="002222C1"/>
    <w:rsid w:val="00223B59"/>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1E9"/>
    <w:rsid w:val="002952C6"/>
    <w:rsid w:val="002A1957"/>
    <w:rsid w:val="002A3704"/>
    <w:rsid w:val="002A3B57"/>
    <w:rsid w:val="002B3FCE"/>
    <w:rsid w:val="002C04EE"/>
    <w:rsid w:val="002C31BF"/>
    <w:rsid w:val="002D666C"/>
    <w:rsid w:val="002D7FD6"/>
    <w:rsid w:val="002E0CD7"/>
    <w:rsid w:val="002E0CFB"/>
    <w:rsid w:val="002E0F4A"/>
    <w:rsid w:val="002E294C"/>
    <w:rsid w:val="002E5046"/>
    <w:rsid w:val="002E5B10"/>
    <w:rsid w:val="002E5C7B"/>
    <w:rsid w:val="002F4333"/>
    <w:rsid w:val="002F65A8"/>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759AD"/>
    <w:rsid w:val="00382B21"/>
    <w:rsid w:val="00384542"/>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278E9"/>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78C"/>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93E7B"/>
    <w:rsid w:val="004A0844"/>
    <w:rsid w:val="004A3B7C"/>
    <w:rsid w:val="004B2044"/>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297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A4830"/>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7A6"/>
    <w:rsid w:val="00633DB6"/>
    <w:rsid w:val="00640B30"/>
    <w:rsid w:val="00642162"/>
    <w:rsid w:val="0064673D"/>
    <w:rsid w:val="00655976"/>
    <w:rsid w:val="0065610E"/>
    <w:rsid w:val="00660AD3"/>
    <w:rsid w:val="00660BEB"/>
    <w:rsid w:val="00665F2C"/>
    <w:rsid w:val="00666F70"/>
    <w:rsid w:val="006720FB"/>
    <w:rsid w:val="006776B6"/>
    <w:rsid w:val="00677E3B"/>
    <w:rsid w:val="00686334"/>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D7245"/>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7FB"/>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5A2B"/>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136D"/>
    <w:rsid w:val="008A3568"/>
    <w:rsid w:val="008A4494"/>
    <w:rsid w:val="008A5B22"/>
    <w:rsid w:val="008B04F2"/>
    <w:rsid w:val="008B2021"/>
    <w:rsid w:val="008B70C7"/>
    <w:rsid w:val="008C0020"/>
    <w:rsid w:val="008C4A48"/>
    <w:rsid w:val="008C50F3"/>
    <w:rsid w:val="008C65BC"/>
    <w:rsid w:val="008C65E0"/>
    <w:rsid w:val="008C6DBB"/>
    <w:rsid w:val="008C75A8"/>
    <w:rsid w:val="008C7EFE"/>
    <w:rsid w:val="008D03B9"/>
    <w:rsid w:val="008D30C7"/>
    <w:rsid w:val="008D552B"/>
    <w:rsid w:val="008D63F0"/>
    <w:rsid w:val="008D7962"/>
    <w:rsid w:val="008E05B6"/>
    <w:rsid w:val="008E1138"/>
    <w:rsid w:val="008F18D6"/>
    <w:rsid w:val="008F2C9B"/>
    <w:rsid w:val="008F2CCB"/>
    <w:rsid w:val="008F31E3"/>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271E8"/>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13D"/>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4F0"/>
    <w:rsid w:val="00AF4A09"/>
    <w:rsid w:val="00AF6150"/>
    <w:rsid w:val="00B008D5"/>
    <w:rsid w:val="00B02CF0"/>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3755C"/>
    <w:rsid w:val="00B429CF"/>
    <w:rsid w:val="00B4686B"/>
    <w:rsid w:val="00B477DA"/>
    <w:rsid w:val="00B52819"/>
    <w:rsid w:val="00B5431A"/>
    <w:rsid w:val="00B60046"/>
    <w:rsid w:val="00B61530"/>
    <w:rsid w:val="00B64793"/>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BB5"/>
    <w:rsid w:val="00BB7F53"/>
    <w:rsid w:val="00BC06C4"/>
    <w:rsid w:val="00BC12B5"/>
    <w:rsid w:val="00BC376A"/>
    <w:rsid w:val="00BC38CD"/>
    <w:rsid w:val="00BC6D2B"/>
    <w:rsid w:val="00BD11CE"/>
    <w:rsid w:val="00BD51C4"/>
    <w:rsid w:val="00BD7498"/>
    <w:rsid w:val="00BD7E91"/>
    <w:rsid w:val="00BD7F0D"/>
    <w:rsid w:val="00BE2509"/>
    <w:rsid w:val="00BE3236"/>
    <w:rsid w:val="00BE49F4"/>
    <w:rsid w:val="00BF0C8A"/>
    <w:rsid w:val="00BF2A73"/>
    <w:rsid w:val="00BF2F6F"/>
    <w:rsid w:val="00BF57D9"/>
    <w:rsid w:val="00C01E17"/>
    <w:rsid w:val="00C02D0A"/>
    <w:rsid w:val="00C03A6E"/>
    <w:rsid w:val="00C07CB0"/>
    <w:rsid w:val="00C112CF"/>
    <w:rsid w:val="00C1197B"/>
    <w:rsid w:val="00C12FC0"/>
    <w:rsid w:val="00C13DAE"/>
    <w:rsid w:val="00C154A5"/>
    <w:rsid w:val="00C15D0A"/>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17EF"/>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2E59"/>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0AA6"/>
    <w:rsid w:val="00EA11D6"/>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0707"/>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5BC3"/>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0D00"/>
    <w:rsid w:val="00FB4C0F"/>
    <w:rsid w:val="00FB6342"/>
    <w:rsid w:val="00FC1166"/>
    <w:rsid w:val="00FC21FC"/>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4A3B7C"/>
    <w:rPr>
      <w:color w:val="605E5C"/>
      <w:shd w:val="clear" w:color="auto" w:fill="E1DFDD"/>
    </w:rPr>
  </w:style>
  <w:style w:type="character" w:customStyle="1" w:styleId="Tun">
    <w:name w:val="_Tučně"/>
    <w:qFormat/>
    <w:rsid w:val="00B02CF0"/>
    <w:rPr>
      <w:b/>
    </w:rPr>
  </w:style>
  <w:style w:type="paragraph" w:customStyle="1" w:styleId="Default">
    <w:name w:val="Default"/>
    <w:rsid w:val="00FB0D0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378ED41-D02C-4343-BA46-4407DDBB3AB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40</Pages>
  <Words>17534</Words>
  <Characters>103453</Characters>
  <Application>Microsoft Office Word</Application>
  <DocSecurity>0</DocSecurity>
  <Lines>862</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2024-01-22T06:10:00Z</cp:lastPrinted>
  <dcterms:created xsi:type="dcterms:W3CDTF">2024-01-16T13:45:00Z</dcterms:created>
  <dcterms:modified xsi:type="dcterms:W3CDTF">2024-01-22T06:10:00Z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